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DAB" w14:textId="7F9FF69A" w:rsidR="00CF03AF" w:rsidRPr="00107E53" w:rsidRDefault="00B46484" w:rsidP="00CF03A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</w:rPr>
      </w:pPr>
      <w:r w:rsidRPr="00107E53">
        <w:rPr>
          <w:rStyle w:val="CiudadesTtulo"/>
          <w:rFonts w:ascii="Cronos pro light" w:hAnsi="Cronos pro light"/>
          <w:b/>
          <w:bCs/>
          <w:color w:val="009999"/>
        </w:rPr>
        <w:t xml:space="preserve">MERCADO NAVIDEÑO </w:t>
      </w:r>
      <w:r w:rsidR="00AB1298" w:rsidRPr="00107E53">
        <w:rPr>
          <w:rStyle w:val="CiudadesTtulo"/>
          <w:rFonts w:ascii="Cronos pro light" w:hAnsi="Cronos pro light"/>
          <w:b/>
          <w:bCs/>
          <w:color w:val="009999"/>
        </w:rPr>
        <w:t>MÚNICH</w:t>
      </w:r>
    </w:p>
    <w:p w14:paraId="0CDFE06A" w14:textId="64A37B3C" w:rsidR="00CF03AF" w:rsidRPr="00107E53" w:rsidRDefault="00B46484" w:rsidP="00CF03A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</w:rPr>
      </w:pPr>
      <w:r w:rsidRPr="00107E53">
        <w:rPr>
          <w:rStyle w:val="CiudadesTtulo"/>
          <w:rFonts w:ascii="Cronos pro light" w:hAnsi="Cronos pro light"/>
          <w:b/>
          <w:bCs/>
          <w:color w:val="009999"/>
        </w:rPr>
        <w:t>4</w:t>
      </w:r>
      <w:r w:rsidR="00CF03AF" w:rsidRPr="00107E53">
        <w:rPr>
          <w:rStyle w:val="CiudadesTtulo"/>
          <w:rFonts w:ascii="Cronos pro light" w:hAnsi="Cronos pro light"/>
          <w:b/>
          <w:bCs/>
          <w:color w:val="009999"/>
        </w:rPr>
        <w:t xml:space="preserve"> días </w:t>
      </w:r>
      <w:r w:rsidR="006E0B65" w:rsidRPr="00107E53">
        <w:rPr>
          <w:rStyle w:val="CiudadesTtulo"/>
          <w:rFonts w:ascii="Cronos pro light" w:hAnsi="Cronos pro light"/>
          <w:b/>
          <w:bCs/>
          <w:color w:val="009999"/>
        </w:rPr>
        <w:t>840</w:t>
      </w:r>
      <w:r w:rsidR="00CF03AF" w:rsidRPr="00107E53">
        <w:rPr>
          <w:rStyle w:val="CiudadesTtulo"/>
          <w:rFonts w:ascii="Cronos pro light" w:hAnsi="Cronos pro light"/>
          <w:b/>
          <w:bCs/>
          <w:color w:val="009999"/>
        </w:rPr>
        <w:t xml:space="preserve"> $ </w:t>
      </w:r>
    </w:p>
    <w:p w14:paraId="40B21B07" w14:textId="77777777" w:rsidR="00532E84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256A5EB7" w14:textId="63F9E55A" w:rsidR="00AC3DE6" w:rsidRDefault="00AC3DE6" w:rsidP="00CF03AF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MÚNICH</w:t>
      </w:r>
    </w:p>
    <w:p w14:paraId="39FAC80C" w14:textId="77777777" w:rsidR="00AC3DE6" w:rsidRPr="00107E53" w:rsidRDefault="00AC3DE6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746379D3" w14:textId="579333BE" w:rsidR="00532E84" w:rsidRPr="00107E53" w:rsidRDefault="00CF03AF" w:rsidP="00CF03AF">
      <w:pPr>
        <w:spacing w:after="0"/>
        <w:rPr>
          <w:rStyle w:val="DasTtulo"/>
          <w:rFonts w:ascii="Cronos pro light" w:hAnsi="Cronos pro light"/>
          <w:lang w:val="es-ES_tradnl"/>
        </w:rPr>
      </w:pPr>
      <w:r w:rsidRPr="00107E53">
        <w:rPr>
          <w:rStyle w:val="DasTtulo"/>
          <w:rFonts w:ascii="Cronos pro light" w:hAnsi="Cronos pro light"/>
          <w:lang w:val="es-ES_tradnl"/>
        </w:rPr>
        <w:t xml:space="preserve">DÍA 1 </w:t>
      </w:r>
      <w:r w:rsidR="006E0B65" w:rsidRPr="00107E53">
        <w:rPr>
          <w:rFonts w:ascii="Cronos pro light" w:hAnsi="Cronos pro light"/>
          <w:b/>
          <w:bCs/>
          <w:color w:val="009999"/>
          <w:sz w:val="24"/>
          <w:szCs w:val="24"/>
        </w:rPr>
        <w:t>MÚNICH</w:t>
      </w:r>
      <w:r w:rsidR="00532E84" w:rsidRPr="00107E53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="00532E84" w:rsidRPr="00107E53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7DE7FE16" w14:textId="77777777" w:rsidR="006E0B65" w:rsidRPr="00107E53" w:rsidRDefault="00AB1298" w:rsidP="00CF03AF">
      <w:p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 xml:space="preserve">Llegada al aeropuerto de </w:t>
      </w:r>
      <w:r w:rsidRPr="00107E53">
        <w:rPr>
          <w:rFonts w:ascii="Cronos pro light" w:hAnsi="Cronos pro light"/>
          <w:b/>
          <w:bCs/>
          <w:sz w:val="24"/>
          <w:szCs w:val="24"/>
        </w:rPr>
        <w:t>Múnich</w:t>
      </w:r>
      <w:r w:rsidRPr="00107E53">
        <w:rPr>
          <w:rFonts w:ascii="Cronos pro light" w:hAnsi="Cronos pro light"/>
          <w:sz w:val="24"/>
          <w:szCs w:val="24"/>
        </w:rPr>
        <w:t xml:space="preserve"> y traslado al hotel. </w:t>
      </w:r>
      <w:r w:rsidRPr="00107E53">
        <w:rPr>
          <w:rFonts w:ascii="Cronos pro light" w:hAnsi="Cronos pro light"/>
          <w:b/>
          <w:bCs/>
          <w:sz w:val="24"/>
          <w:szCs w:val="24"/>
        </w:rPr>
        <w:t>Cena</w:t>
      </w:r>
      <w:r w:rsidRPr="00107E53">
        <w:rPr>
          <w:rFonts w:ascii="Cronos pro light" w:hAnsi="Cronos pro light"/>
          <w:sz w:val="24"/>
          <w:szCs w:val="24"/>
        </w:rPr>
        <w:t xml:space="preserve"> y alojamiento. </w:t>
      </w:r>
    </w:p>
    <w:p w14:paraId="7FB4F151" w14:textId="77777777" w:rsidR="006E0B65" w:rsidRPr="00107E53" w:rsidRDefault="006E0B65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3AC62AB8" w14:textId="0820B4E8" w:rsidR="006E0B65" w:rsidRPr="00107E53" w:rsidRDefault="006E0B65" w:rsidP="006E0B65">
      <w:pPr>
        <w:spacing w:after="0"/>
        <w:rPr>
          <w:rStyle w:val="DasTtulo"/>
          <w:rFonts w:ascii="Cronos pro light" w:hAnsi="Cronos pro light"/>
          <w:lang w:val="es-ES_tradnl"/>
        </w:rPr>
      </w:pPr>
      <w:r w:rsidRPr="00107E53">
        <w:rPr>
          <w:rStyle w:val="DasTtulo"/>
          <w:rFonts w:ascii="Cronos pro light" w:hAnsi="Cronos pro light"/>
          <w:lang w:val="es-ES_tradnl"/>
        </w:rPr>
        <w:t xml:space="preserve">DÍA 2 </w:t>
      </w:r>
      <w:r w:rsidRPr="00107E53">
        <w:rPr>
          <w:rFonts w:ascii="Cronos pro light" w:hAnsi="Cronos pro light"/>
          <w:b/>
          <w:bCs/>
          <w:color w:val="009999"/>
          <w:sz w:val="24"/>
          <w:szCs w:val="24"/>
        </w:rPr>
        <w:t>MÚNICH</w:t>
      </w:r>
      <w:r w:rsidRPr="00107E53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Pr="00107E53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03064352" w14:textId="399BC716" w:rsidR="006E0B65" w:rsidRPr="00107E53" w:rsidRDefault="00AB1298" w:rsidP="006E0B65">
      <w:p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 xml:space="preserve">Después del desayuno, visita de </w:t>
      </w:r>
      <w:r w:rsidR="006E0B65" w:rsidRPr="00107E53">
        <w:rPr>
          <w:rFonts w:ascii="Cronos pro light" w:hAnsi="Cronos pro light"/>
          <w:sz w:val="24"/>
          <w:szCs w:val="24"/>
        </w:rPr>
        <w:t>la ciudad</w:t>
      </w:r>
      <w:r w:rsidRPr="00107E53">
        <w:rPr>
          <w:rFonts w:ascii="Cronos pro light" w:hAnsi="Cronos pro light"/>
          <w:sz w:val="24"/>
          <w:szCs w:val="24"/>
        </w:rPr>
        <w:t>, capital mundial de la cerveza y el escenario del Oktoberfest, famoso en todo el mundo y que recibe cada año de cinco a seis millones de amantes de la cerveza en un ambiente cálido y festivo. Esta ciudad es sobre todo una mezcla de tradiciones y modernidad.</w:t>
      </w:r>
      <w:r w:rsidR="006E0B65" w:rsidRPr="00107E53">
        <w:rPr>
          <w:rFonts w:ascii="Cronos pro light" w:hAnsi="Cronos pro light"/>
          <w:sz w:val="24"/>
          <w:szCs w:val="24"/>
        </w:rPr>
        <w:t xml:space="preserve"> T</w:t>
      </w:r>
      <w:r w:rsidRPr="00107E53">
        <w:rPr>
          <w:rFonts w:ascii="Cronos pro light" w:hAnsi="Cronos pro light"/>
          <w:sz w:val="24"/>
          <w:szCs w:val="24"/>
        </w:rPr>
        <w:t xml:space="preserve">iempo libre en el mercado navideño de “Marienplatz”. Regreso al hotel. </w:t>
      </w:r>
      <w:r w:rsidRPr="00107E53">
        <w:rPr>
          <w:rFonts w:ascii="Cronos pro light" w:hAnsi="Cronos pro light"/>
          <w:b/>
          <w:bCs/>
          <w:sz w:val="24"/>
          <w:szCs w:val="24"/>
        </w:rPr>
        <w:t>Cena</w:t>
      </w:r>
      <w:r w:rsidRPr="00107E53">
        <w:rPr>
          <w:rFonts w:ascii="Cronos pro light" w:hAnsi="Cronos pro light"/>
          <w:sz w:val="24"/>
          <w:szCs w:val="24"/>
        </w:rPr>
        <w:t xml:space="preserve"> y alojamiento. </w:t>
      </w:r>
    </w:p>
    <w:p w14:paraId="0AB71915" w14:textId="77777777" w:rsidR="006E0B65" w:rsidRPr="00107E53" w:rsidRDefault="006E0B65" w:rsidP="006E0B65">
      <w:pPr>
        <w:spacing w:after="0"/>
        <w:rPr>
          <w:rFonts w:ascii="Cronos pro light" w:hAnsi="Cronos pro light"/>
          <w:sz w:val="24"/>
          <w:szCs w:val="24"/>
        </w:rPr>
      </w:pPr>
    </w:p>
    <w:p w14:paraId="61F40A49" w14:textId="118F623F" w:rsidR="006E0B65" w:rsidRPr="00107E53" w:rsidRDefault="006E0B65" w:rsidP="006E0B65">
      <w:pPr>
        <w:spacing w:after="0"/>
        <w:rPr>
          <w:rStyle w:val="DasTtulo"/>
          <w:rFonts w:ascii="Cronos pro light" w:hAnsi="Cronos pro light"/>
          <w:lang w:val="es-ES_tradnl"/>
        </w:rPr>
      </w:pPr>
      <w:r w:rsidRPr="00107E53">
        <w:rPr>
          <w:rStyle w:val="DasTtulo"/>
          <w:rFonts w:ascii="Cronos pro light" w:hAnsi="Cronos pro light"/>
          <w:lang w:val="es-ES_tradnl"/>
        </w:rPr>
        <w:t xml:space="preserve">DÍA </w:t>
      </w:r>
      <w:r w:rsidR="00107E53" w:rsidRPr="00107E53">
        <w:rPr>
          <w:rStyle w:val="DasTtulo"/>
          <w:rFonts w:ascii="Cronos pro light" w:hAnsi="Cronos pro light"/>
          <w:lang w:val="es-ES_tradnl"/>
        </w:rPr>
        <w:t>3</w:t>
      </w:r>
      <w:r w:rsidRPr="00107E53">
        <w:rPr>
          <w:rStyle w:val="DasTtulo"/>
          <w:rFonts w:ascii="Cronos pro light" w:hAnsi="Cronos pro light"/>
          <w:lang w:val="es-ES_tradnl"/>
        </w:rPr>
        <w:t xml:space="preserve"> </w:t>
      </w:r>
      <w:r w:rsidRPr="00107E53">
        <w:rPr>
          <w:rFonts w:ascii="Cronos pro light" w:hAnsi="Cronos pro light"/>
          <w:b/>
          <w:bCs/>
          <w:color w:val="009999"/>
          <w:sz w:val="24"/>
          <w:szCs w:val="24"/>
        </w:rPr>
        <w:t>MÚNICH</w:t>
      </w:r>
      <w:r w:rsidRPr="00107E53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Pr="00107E53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2E3747F7" w14:textId="77777777" w:rsidR="006E0B65" w:rsidRPr="00107E53" w:rsidRDefault="006E0B65" w:rsidP="006E0B65">
      <w:p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>Desayuno y salida</w:t>
      </w:r>
      <w:r w:rsidR="00AB1298" w:rsidRPr="00107E53">
        <w:rPr>
          <w:rFonts w:ascii="Cronos pro light" w:hAnsi="Cronos pro light"/>
          <w:sz w:val="24"/>
          <w:szCs w:val="24"/>
        </w:rPr>
        <w:t xml:space="preserve"> para</w:t>
      </w:r>
      <w:r w:rsidRPr="00107E53">
        <w:rPr>
          <w:rFonts w:ascii="Cronos pro light" w:hAnsi="Cronos pro light"/>
          <w:sz w:val="24"/>
          <w:szCs w:val="24"/>
        </w:rPr>
        <w:t xml:space="preserve"> realizar</w:t>
      </w:r>
      <w:r w:rsidR="00AB1298" w:rsidRPr="00107E53">
        <w:rPr>
          <w:rFonts w:ascii="Cronos pro light" w:hAnsi="Cronos pro light"/>
          <w:sz w:val="24"/>
          <w:szCs w:val="24"/>
        </w:rPr>
        <w:t xml:space="preserve"> la visita de </w:t>
      </w:r>
      <w:r w:rsidR="00AB1298" w:rsidRPr="00107E53">
        <w:rPr>
          <w:rFonts w:ascii="Cronos pro light" w:hAnsi="Cronos pro light"/>
          <w:b/>
          <w:bCs/>
          <w:sz w:val="24"/>
          <w:szCs w:val="24"/>
        </w:rPr>
        <w:t>Rosenheim</w:t>
      </w:r>
      <w:r w:rsidR="00AB1298" w:rsidRPr="00107E53">
        <w:rPr>
          <w:rFonts w:ascii="Cronos pro light" w:hAnsi="Cronos pro light"/>
          <w:sz w:val="24"/>
          <w:szCs w:val="24"/>
        </w:rPr>
        <w:t xml:space="preserve">. Situada a orillas del río Inn, Rosenheim se encuentra en la frontera entre Alemania y Austria. Su casco antiguo se caracteriza por prestigiosas casas burguesas de estilo "Inn-Salzach" con arcadas típicas y techos italianos escondidos detrás de los frontones. Tiempo libre en el mercado navideño. Continuación hasta el </w:t>
      </w:r>
      <w:r w:rsidRPr="00107E53">
        <w:rPr>
          <w:rFonts w:ascii="Cronos pro light" w:hAnsi="Cronos pro light"/>
          <w:b/>
          <w:bCs/>
          <w:sz w:val="24"/>
          <w:szCs w:val="24"/>
        </w:rPr>
        <w:t>L</w:t>
      </w:r>
      <w:r w:rsidR="00AB1298" w:rsidRPr="00107E53">
        <w:rPr>
          <w:rFonts w:ascii="Cronos pro light" w:hAnsi="Cronos pro light"/>
          <w:b/>
          <w:bCs/>
          <w:sz w:val="24"/>
          <w:szCs w:val="24"/>
        </w:rPr>
        <w:t>ago Tegernsee</w:t>
      </w:r>
      <w:r w:rsidRPr="00107E53">
        <w:rPr>
          <w:rFonts w:ascii="Cronos pro light" w:hAnsi="Cronos pro light"/>
          <w:sz w:val="24"/>
          <w:szCs w:val="24"/>
        </w:rPr>
        <w:t>, realizando</w:t>
      </w:r>
      <w:r w:rsidR="00AB1298" w:rsidRPr="00107E53">
        <w:rPr>
          <w:rFonts w:ascii="Cronos pro light" w:hAnsi="Cronos pro light"/>
          <w:sz w:val="24"/>
          <w:szCs w:val="24"/>
        </w:rPr>
        <w:t xml:space="preserve"> una parada en </w:t>
      </w:r>
      <w:r w:rsidR="00AB1298" w:rsidRPr="00107E53">
        <w:rPr>
          <w:rFonts w:ascii="Cronos pro light" w:hAnsi="Cronos pro light"/>
          <w:b/>
          <w:bCs/>
          <w:sz w:val="24"/>
          <w:szCs w:val="24"/>
        </w:rPr>
        <w:t>Tegernsee</w:t>
      </w:r>
      <w:r w:rsidR="00AB1298" w:rsidRPr="00107E53">
        <w:rPr>
          <w:rFonts w:ascii="Cronos pro light" w:hAnsi="Cronos pro light"/>
          <w:sz w:val="24"/>
          <w:szCs w:val="24"/>
        </w:rPr>
        <w:t xml:space="preserve"> para descubrir este pequeño pero hermoso pueblo. Regreso al hotel. </w:t>
      </w:r>
      <w:r w:rsidR="00AB1298" w:rsidRPr="00107E53">
        <w:rPr>
          <w:rFonts w:ascii="Cronos pro light" w:hAnsi="Cronos pro light"/>
          <w:b/>
          <w:bCs/>
          <w:sz w:val="24"/>
          <w:szCs w:val="24"/>
        </w:rPr>
        <w:t>Cena</w:t>
      </w:r>
      <w:r w:rsidR="00AB1298" w:rsidRPr="00107E53">
        <w:rPr>
          <w:rFonts w:ascii="Cronos pro light" w:hAnsi="Cronos pro light"/>
          <w:sz w:val="24"/>
          <w:szCs w:val="24"/>
        </w:rPr>
        <w:t xml:space="preserve"> y alojamiento. </w:t>
      </w:r>
    </w:p>
    <w:p w14:paraId="70E068C0" w14:textId="77777777" w:rsidR="006E0B65" w:rsidRPr="00107E53" w:rsidRDefault="006E0B65" w:rsidP="006E0B65">
      <w:pPr>
        <w:spacing w:after="0"/>
        <w:rPr>
          <w:rFonts w:ascii="Cronos pro light" w:hAnsi="Cronos pro light"/>
          <w:sz w:val="24"/>
          <w:szCs w:val="24"/>
        </w:rPr>
      </w:pPr>
    </w:p>
    <w:p w14:paraId="26599806" w14:textId="19D08DE6" w:rsidR="006E0B65" w:rsidRPr="00107E53" w:rsidRDefault="006E0B65" w:rsidP="006E0B65">
      <w:pPr>
        <w:spacing w:after="0"/>
        <w:rPr>
          <w:rStyle w:val="DasTtulo"/>
          <w:rFonts w:ascii="Cronos pro light" w:hAnsi="Cronos pro light"/>
          <w:lang w:val="es-ES_tradnl"/>
        </w:rPr>
      </w:pPr>
      <w:r w:rsidRPr="00107E53">
        <w:rPr>
          <w:rStyle w:val="DasTtulo"/>
          <w:rFonts w:ascii="Cronos pro light" w:hAnsi="Cronos pro light"/>
          <w:lang w:val="es-ES_tradnl"/>
        </w:rPr>
        <w:t xml:space="preserve">DÍA 4 </w:t>
      </w:r>
      <w:r w:rsidRPr="00107E53">
        <w:rPr>
          <w:rFonts w:ascii="Cronos pro light" w:hAnsi="Cronos pro light"/>
          <w:b/>
          <w:bCs/>
          <w:color w:val="009999"/>
          <w:sz w:val="24"/>
          <w:szCs w:val="24"/>
        </w:rPr>
        <w:t>MÚNICH</w:t>
      </w:r>
      <w:r w:rsidRPr="00107E53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Pr="00107E53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74BDCF0D" w14:textId="05FFE2C4" w:rsidR="00CF03AF" w:rsidRPr="00107E53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>Desayuno. Traslado al aeropuerto</w:t>
      </w:r>
      <w:r w:rsidR="00B46484" w:rsidRPr="00107E53">
        <w:rPr>
          <w:rFonts w:ascii="Cronos pro light" w:hAnsi="Cronos pro light"/>
          <w:sz w:val="24"/>
          <w:szCs w:val="24"/>
        </w:rPr>
        <w:t xml:space="preserve"> de </w:t>
      </w:r>
      <w:r w:rsidR="00B46484" w:rsidRPr="00107E53">
        <w:rPr>
          <w:rFonts w:ascii="Cronos pro light" w:hAnsi="Cronos pro light"/>
          <w:b/>
          <w:bCs/>
          <w:sz w:val="24"/>
          <w:szCs w:val="24"/>
        </w:rPr>
        <w:t>Múnich</w:t>
      </w:r>
      <w:r w:rsidRPr="00107E53">
        <w:rPr>
          <w:rFonts w:ascii="Cronos pro light" w:hAnsi="Cronos pro light"/>
          <w:sz w:val="24"/>
          <w:szCs w:val="24"/>
        </w:rPr>
        <w:t xml:space="preserve"> para tomar su vuelo de regreso. Y con una cordial despedida, diremos... ¡Hasta pronto!</w:t>
      </w:r>
    </w:p>
    <w:p w14:paraId="74C9F4EA" w14:textId="77777777" w:rsidR="00532E84" w:rsidRPr="00107E53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37D4BF6D" w14:textId="0F3D9E80" w:rsidR="00CF03AF" w:rsidRPr="00107E53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107E53">
        <w:rPr>
          <w:rFonts w:ascii="Cronos pro light" w:hAnsi="Cronos pro light" w:cs="Gotham-Medium"/>
          <w:b/>
          <w:bCs/>
          <w:color w:val="009999"/>
          <w:sz w:val="24"/>
          <w:szCs w:val="24"/>
        </w:rPr>
        <w:t>SALIDAS 202</w:t>
      </w:r>
      <w:r w:rsidR="00FA2975" w:rsidRPr="00107E53">
        <w:rPr>
          <w:rFonts w:ascii="Cronos pro light" w:hAnsi="Cronos pro light" w:cs="Gotham-Medium"/>
          <w:b/>
          <w:bCs/>
          <w:color w:val="009999"/>
          <w:sz w:val="24"/>
          <w:szCs w:val="24"/>
        </w:rPr>
        <w:t>4</w:t>
      </w:r>
    </w:p>
    <w:p w14:paraId="2B808995" w14:textId="570CB379" w:rsidR="000F42CF" w:rsidRPr="00107E53" w:rsidRDefault="00107E53" w:rsidP="00107E5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  <w:r w:rsidRPr="00107E53"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  <w:t>Diciembre 7</w:t>
      </w:r>
    </w:p>
    <w:p w14:paraId="73050670" w14:textId="77777777" w:rsidR="00107E53" w:rsidRPr="00107E53" w:rsidRDefault="00107E53" w:rsidP="00107E5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</w:p>
    <w:p w14:paraId="5262D6D2" w14:textId="77777777" w:rsidR="00CF03AF" w:rsidRPr="00107E53" w:rsidRDefault="00CF03AF" w:rsidP="00CF03AF">
      <w:pPr>
        <w:spacing w:after="0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107E53">
        <w:rPr>
          <w:rFonts w:ascii="Cronos pro light" w:hAnsi="Cronos pro light" w:cs="Gotham-Medium"/>
          <w:b/>
          <w:bCs/>
          <w:color w:val="009999"/>
          <w:sz w:val="24"/>
          <w:szCs w:val="24"/>
        </w:rPr>
        <w:t>PRECIOS POR PERSONA EN DÓLARES</w:t>
      </w:r>
    </w:p>
    <w:p w14:paraId="34D808DC" w14:textId="1D4E1F6C" w:rsidR="00CF03AF" w:rsidRPr="00107E53" w:rsidRDefault="00CF03AF" w:rsidP="00CF03AF">
      <w:pPr>
        <w:spacing w:after="0"/>
        <w:rPr>
          <w:rStyle w:val="CiudadesTtulo"/>
          <w:rFonts w:ascii="Cronos pro light" w:hAnsi="Cronos pro light"/>
          <w:color w:val="auto"/>
          <w:lang w:val="es-ES_tradnl"/>
        </w:rPr>
      </w:pPr>
      <w:r w:rsidRPr="00107E53">
        <w:rPr>
          <w:rFonts w:ascii="Cronos pro light" w:hAnsi="Cronos pro light"/>
          <w:sz w:val="24"/>
          <w:szCs w:val="24"/>
        </w:rPr>
        <w:t xml:space="preserve">En habitación doble </w:t>
      </w:r>
      <w:r w:rsidRPr="00107E53">
        <w:rPr>
          <w:rFonts w:ascii="Cronos pro light" w:hAnsi="Cronos pro light"/>
          <w:sz w:val="24"/>
          <w:szCs w:val="24"/>
        </w:rPr>
        <w:tab/>
      </w:r>
      <w:r w:rsidRPr="00107E53">
        <w:rPr>
          <w:rFonts w:ascii="Cronos pro light" w:hAnsi="Cronos pro light"/>
          <w:sz w:val="24"/>
          <w:szCs w:val="24"/>
        </w:rPr>
        <w:tab/>
      </w:r>
      <w:r w:rsidR="00107E53" w:rsidRPr="00107E53">
        <w:rPr>
          <w:rFonts w:ascii="Cronos pro light" w:hAnsi="Cronos pro light"/>
          <w:sz w:val="24"/>
          <w:szCs w:val="24"/>
        </w:rPr>
        <w:tab/>
      </w:r>
      <w:r w:rsidR="006E0B65" w:rsidRPr="00107E53">
        <w:rPr>
          <w:rStyle w:val="DasTtulo"/>
          <w:rFonts w:ascii="Cronos pro light" w:hAnsi="Cronos pro light"/>
          <w:color w:val="auto"/>
          <w:lang w:val="es-ES_tradnl"/>
        </w:rPr>
        <w:t>840</w:t>
      </w:r>
    </w:p>
    <w:p w14:paraId="5ED8C034" w14:textId="5FCED850" w:rsidR="00CF03AF" w:rsidRPr="00107E53" w:rsidRDefault="00CF03AF" w:rsidP="00CF03AF">
      <w:pPr>
        <w:spacing w:after="0"/>
        <w:rPr>
          <w:rStyle w:val="CiudadesTtulo"/>
          <w:rFonts w:ascii="Cronos pro light" w:hAnsi="Cronos pro light"/>
          <w:color w:val="auto"/>
        </w:rPr>
      </w:pPr>
      <w:r w:rsidRPr="00107E53">
        <w:rPr>
          <w:rFonts w:ascii="Cronos pro light" w:hAnsi="Cronos pro light"/>
          <w:sz w:val="24"/>
          <w:szCs w:val="24"/>
        </w:rPr>
        <w:t xml:space="preserve">Supl. habitación single </w:t>
      </w:r>
      <w:r w:rsidRPr="00107E53">
        <w:rPr>
          <w:rFonts w:ascii="Cronos pro light" w:hAnsi="Cronos pro light"/>
          <w:sz w:val="24"/>
          <w:szCs w:val="24"/>
        </w:rPr>
        <w:tab/>
      </w:r>
      <w:r w:rsidRPr="00107E53">
        <w:rPr>
          <w:rFonts w:ascii="Cronos pro light" w:hAnsi="Cronos pro light"/>
          <w:sz w:val="24"/>
          <w:szCs w:val="24"/>
        </w:rPr>
        <w:tab/>
      </w:r>
      <w:r w:rsidR="006E0B65" w:rsidRPr="00107E53">
        <w:rPr>
          <w:rFonts w:ascii="Cronos pro light" w:hAnsi="Cronos pro light"/>
          <w:sz w:val="24"/>
          <w:szCs w:val="24"/>
        </w:rPr>
        <w:t>230</w:t>
      </w:r>
    </w:p>
    <w:p w14:paraId="3C527464" w14:textId="77777777" w:rsidR="00CF03AF" w:rsidRPr="00107E53" w:rsidRDefault="00CF03AF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4247F094" w14:textId="100A9BEB" w:rsidR="00CF03AF" w:rsidRPr="00107E53" w:rsidRDefault="00CF03AF" w:rsidP="00CF03AF">
      <w:pPr>
        <w:spacing w:after="0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107E53">
        <w:rPr>
          <w:rFonts w:ascii="Cronos pro light" w:hAnsi="Cronos pro light" w:cs="Gotham-Medium"/>
          <w:b/>
          <w:bCs/>
          <w:color w:val="009999"/>
          <w:sz w:val="24"/>
          <w:szCs w:val="24"/>
        </w:rPr>
        <w:t>HOTELES PREVISTOS O SIMILARES</w:t>
      </w:r>
    </w:p>
    <w:p w14:paraId="5CE525D8" w14:textId="617A9E0F" w:rsidR="00CF03AF" w:rsidRPr="00107E53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sz w:val="24"/>
          <w:szCs w:val="24"/>
        </w:rPr>
      </w:pPr>
      <w:r w:rsidRPr="00107E53">
        <w:rPr>
          <w:rFonts w:ascii="Cronos pro light" w:hAnsi="Cronos pro light" w:cs="Gotham-Bold"/>
          <w:b/>
          <w:bCs/>
          <w:sz w:val="24"/>
          <w:szCs w:val="24"/>
        </w:rPr>
        <w:t>NT.</w:t>
      </w:r>
      <w:r w:rsidRPr="00107E53">
        <w:rPr>
          <w:rFonts w:ascii="Cronos pro light" w:hAnsi="Cronos pro light" w:cs="Gotham-Bold"/>
          <w:b/>
          <w:bCs/>
          <w:sz w:val="24"/>
          <w:szCs w:val="24"/>
        </w:rPr>
        <w:tab/>
        <w:t>CIUDAD</w:t>
      </w:r>
      <w:r w:rsidRPr="00107E53">
        <w:rPr>
          <w:rFonts w:ascii="Cronos pro light" w:hAnsi="Cronos pro light" w:cs="Gotham-Bold"/>
          <w:b/>
          <w:bCs/>
          <w:sz w:val="24"/>
          <w:szCs w:val="24"/>
        </w:rPr>
        <w:tab/>
        <w:t>HOTEL</w:t>
      </w:r>
      <w:r w:rsidRPr="00107E53">
        <w:rPr>
          <w:rFonts w:ascii="Cronos pro light" w:hAnsi="Cronos pro light" w:cs="Gotham-Bold"/>
          <w:b/>
          <w:bCs/>
          <w:sz w:val="24"/>
          <w:szCs w:val="24"/>
        </w:rPr>
        <w:tab/>
      </w:r>
      <w:r w:rsidR="006E0B65" w:rsidRPr="00107E53">
        <w:rPr>
          <w:rFonts w:ascii="Cronos pro light" w:hAnsi="Cronos pro light" w:cs="Gotham-Bold"/>
          <w:b/>
          <w:bCs/>
          <w:sz w:val="24"/>
          <w:szCs w:val="24"/>
        </w:rPr>
        <w:tab/>
      </w:r>
      <w:r w:rsidR="006E0B65" w:rsidRPr="00107E53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107E53">
        <w:rPr>
          <w:rFonts w:ascii="Cronos pro light" w:hAnsi="Cronos pro light" w:cs="Gotham-Bold"/>
          <w:b/>
          <w:bCs/>
          <w:sz w:val="24"/>
          <w:szCs w:val="24"/>
        </w:rPr>
        <w:tab/>
      </w:r>
      <w:r w:rsidR="00107E53" w:rsidRPr="00107E53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107E53">
        <w:rPr>
          <w:rFonts w:ascii="Cronos pro light" w:hAnsi="Cronos pro light" w:cs="Gotham-Bold"/>
          <w:b/>
          <w:bCs/>
          <w:sz w:val="24"/>
          <w:szCs w:val="24"/>
        </w:rPr>
        <w:t>CAT.</w:t>
      </w:r>
    </w:p>
    <w:p w14:paraId="5E64CAFC" w14:textId="2D1388FA" w:rsidR="00536DD6" w:rsidRPr="00107E53" w:rsidRDefault="00B46484" w:rsidP="00B46484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 w:cs="Gotham-Bold"/>
          <w:sz w:val="24"/>
          <w:szCs w:val="24"/>
        </w:rPr>
        <w:t>3</w:t>
      </w:r>
      <w:r w:rsidR="00CF03AF" w:rsidRPr="00107E53">
        <w:rPr>
          <w:rFonts w:ascii="Cronos pro light" w:hAnsi="Cronos pro light" w:cs="Gotham-Bold"/>
          <w:sz w:val="24"/>
          <w:szCs w:val="24"/>
        </w:rPr>
        <w:tab/>
      </w:r>
      <w:r w:rsidR="006E0B65" w:rsidRPr="00107E53">
        <w:rPr>
          <w:rFonts w:ascii="Cronos pro light" w:hAnsi="Cronos pro light" w:cs="Gotham-Bold"/>
          <w:sz w:val="24"/>
          <w:szCs w:val="24"/>
        </w:rPr>
        <w:t>Múnich</w:t>
      </w:r>
      <w:r w:rsidR="006E0B65" w:rsidRPr="00107E53">
        <w:rPr>
          <w:rFonts w:ascii="Cronos pro light" w:hAnsi="Cronos pro light" w:cs="Gotham-Bold"/>
          <w:sz w:val="24"/>
          <w:szCs w:val="24"/>
        </w:rPr>
        <w:tab/>
      </w:r>
      <w:proofErr w:type="spellStart"/>
      <w:r w:rsidR="006E0B65" w:rsidRPr="00107E53">
        <w:rPr>
          <w:rFonts w:ascii="Cronos pro light" w:hAnsi="Cronos pro light" w:cs="Gotham-Bold"/>
          <w:sz w:val="24"/>
          <w:szCs w:val="24"/>
        </w:rPr>
        <w:t>Vienna</w:t>
      </w:r>
      <w:proofErr w:type="spellEnd"/>
      <w:r w:rsidR="006E0B65" w:rsidRPr="00107E53">
        <w:rPr>
          <w:rFonts w:ascii="Cronos pro light" w:hAnsi="Cronos pro light" w:cs="Gotham-Bold"/>
          <w:sz w:val="24"/>
          <w:szCs w:val="24"/>
        </w:rPr>
        <w:t xml:space="preserve"> House Easy </w:t>
      </w:r>
      <w:proofErr w:type="spellStart"/>
      <w:r w:rsidR="006E0B65" w:rsidRPr="00107E53">
        <w:rPr>
          <w:rFonts w:ascii="Cronos pro light" w:hAnsi="Cronos pro light" w:cs="Gotham-Bold"/>
          <w:sz w:val="24"/>
          <w:szCs w:val="24"/>
        </w:rPr>
        <w:t>Munchen</w:t>
      </w:r>
      <w:proofErr w:type="spellEnd"/>
      <w:r w:rsidRPr="00107E53">
        <w:rPr>
          <w:rFonts w:ascii="Cronos pro light" w:hAnsi="Cronos pro light" w:cs="Gotham-Bold"/>
          <w:sz w:val="24"/>
          <w:szCs w:val="24"/>
        </w:rPr>
        <w:tab/>
      </w:r>
      <w:r w:rsidRPr="00107E53">
        <w:rPr>
          <w:rFonts w:ascii="Cronos pro light" w:hAnsi="Cronos pro light" w:cs="Gotham-Bold"/>
          <w:sz w:val="24"/>
          <w:szCs w:val="24"/>
        </w:rPr>
        <w:tab/>
      </w:r>
      <w:r w:rsidR="006E0B65" w:rsidRPr="00107E53">
        <w:rPr>
          <w:rFonts w:ascii="Cronos pro light" w:hAnsi="Cronos pro light" w:cs="Gotham-Bold"/>
          <w:sz w:val="24"/>
          <w:szCs w:val="24"/>
        </w:rPr>
        <w:t>P</w:t>
      </w:r>
      <w:r w:rsidR="000F42CF" w:rsidRPr="00107E53">
        <w:rPr>
          <w:rFonts w:ascii="Cronos pro light" w:hAnsi="Cronos pro light"/>
          <w:sz w:val="24"/>
          <w:szCs w:val="24"/>
        </w:rPr>
        <w:t xml:space="preserve"> </w:t>
      </w:r>
      <w:r w:rsidR="000F42CF" w:rsidRPr="00107E53">
        <w:rPr>
          <w:rFonts w:ascii="Cronos pro light" w:hAnsi="Cronos pro light"/>
          <w:sz w:val="24"/>
          <w:szCs w:val="24"/>
        </w:rPr>
        <w:tab/>
      </w:r>
    </w:p>
    <w:p w14:paraId="5B2FCB8C" w14:textId="5BCC1C02" w:rsidR="00CF03AF" w:rsidRPr="00107E53" w:rsidRDefault="00CF03AF" w:rsidP="00536DD6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  <w:r w:rsidRPr="00107E53">
        <w:rPr>
          <w:rFonts w:ascii="Cronos pro light" w:hAnsi="Cronos pro light" w:cs="Gotham-Bold"/>
          <w:sz w:val="24"/>
          <w:szCs w:val="24"/>
        </w:rPr>
        <w:tab/>
      </w:r>
    </w:p>
    <w:p w14:paraId="53A09E30" w14:textId="77777777" w:rsidR="00CF03AF" w:rsidRPr="00107E53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107E53">
        <w:rPr>
          <w:rFonts w:ascii="Cronos pro light" w:hAnsi="Cronos pro light" w:cs="Gotham-Medium"/>
          <w:b/>
          <w:bCs/>
          <w:color w:val="009999"/>
          <w:sz w:val="24"/>
          <w:szCs w:val="24"/>
        </w:rPr>
        <w:t>EL PRECIO INCLUYE</w:t>
      </w:r>
    </w:p>
    <w:p w14:paraId="58CC8AAC" w14:textId="77777777" w:rsidR="000F42CF" w:rsidRPr="00107E53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 xml:space="preserve">Transporte en autocar con aire acondicionado. </w:t>
      </w:r>
    </w:p>
    <w:p w14:paraId="6342087F" w14:textId="77777777" w:rsidR="000F42CF" w:rsidRPr="00107E53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 xml:space="preserve">Traslados aeropuerto/estación-hotel-aeropuerto/ estación en taxi, minibús o autocar. Consultar otros traslados con suplemento. </w:t>
      </w:r>
    </w:p>
    <w:p w14:paraId="5AE42B59" w14:textId="2B147750" w:rsidR="000F42CF" w:rsidRPr="00107E53" w:rsidRDefault="00B46484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>Desayuno diario.</w:t>
      </w:r>
    </w:p>
    <w:p w14:paraId="25C5E8E6" w14:textId="0AA5A953" w:rsidR="000F42CF" w:rsidRPr="00107E53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>Excursiones</w:t>
      </w:r>
      <w:r w:rsidR="00536DD6" w:rsidRPr="00107E53">
        <w:rPr>
          <w:rFonts w:ascii="Cronos pro light" w:hAnsi="Cronos pro light"/>
          <w:sz w:val="24"/>
          <w:szCs w:val="24"/>
        </w:rPr>
        <w:t>, entradas</w:t>
      </w:r>
      <w:r w:rsidRPr="00107E53">
        <w:rPr>
          <w:rFonts w:ascii="Cronos pro light" w:hAnsi="Cronos pro light"/>
          <w:sz w:val="24"/>
          <w:szCs w:val="24"/>
        </w:rPr>
        <w:t xml:space="preserve"> y visitas según</w:t>
      </w:r>
      <w:r w:rsidR="00536DD6" w:rsidRPr="00107E53">
        <w:rPr>
          <w:rFonts w:ascii="Cronos pro light" w:hAnsi="Cronos pro light"/>
          <w:sz w:val="24"/>
          <w:szCs w:val="24"/>
        </w:rPr>
        <w:t xml:space="preserve"> descripción del</w:t>
      </w:r>
      <w:r w:rsidRPr="00107E53">
        <w:rPr>
          <w:rFonts w:ascii="Cronos pro light" w:hAnsi="Cronos pro light"/>
          <w:sz w:val="24"/>
          <w:szCs w:val="24"/>
        </w:rPr>
        <w:t xml:space="preserve"> itinerario. </w:t>
      </w:r>
    </w:p>
    <w:p w14:paraId="3DEB3A4B" w14:textId="652185E6" w:rsidR="00CF03AF" w:rsidRPr="00107E53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 xml:space="preserve">Seguro turístico. </w:t>
      </w:r>
    </w:p>
    <w:p w14:paraId="521AC11D" w14:textId="77777777" w:rsidR="000F42CF" w:rsidRPr="00107E53" w:rsidRDefault="000F42CF" w:rsidP="000F42CF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450CBDB7" w14:textId="676F5956" w:rsidR="00CF03AF" w:rsidRPr="00107E53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107E53">
        <w:rPr>
          <w:rFonts w:ascii="Cronos pro light" w:hAnsi="Cronos pro light" w:cs="Gotham-Medium"/>
          <w:b/>
          <w:bCs/>
          <w:color w:val="009999"/>
          <w:sz w:val="24"/>
          <w:szCs w:val="24"/>
        </w:rPr>
        <w:t>NOTAS</w:t>
      </w:r>
    </w:p>
    <w:p w14:paraId="74B43C9B" w14:textId="77777777" w:rsidR="00532E84" w:rsidRPr="00107E53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  <w:sz w:val="24"/>
          <w:szCs w:val="24"/>
        </w:rPr>
      </w:pPr>
      <w:r w:rsidRPr="00107E53">
        <w:rPr>
          <w:rFonts w:ascii="Cronos pro light" w:hAnsi="Cronos pro light"/>
          <w:sz w:val="24"/>
          <w:szCs w:val="24"/>
        </w:rPr>
        <w:t xml:space="preserve">El precio no incluye: vuelos, tasas de aeropuerto, seguros opcionales, bebidas ni extras. </w:t>
      </w:r>
    </w:p>
    <w:sectPr w:rsidR="00532E84" w:rsidRPr="00107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1CF"/>
    <w:multiLevelType w:val="hybridMultilevel"/>
    <w:tmpl w:val="53B6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3B7"/>
    <w:multiLevelType w:val="hybridMultilevel"/>
    <w:tmpl w:val="598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291"/>
    <w:multiLevelType w:val="hybridMultilevel"/>
    <w:tmpl w:val="96CE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937"/>
    <w:multiLevelType w:val="hybridMultilevel"/>
    <w:tmpl w:val="1234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50"/>
    <w:multiLevelType w:val="hybridMultilevel"/>
    <w:tmpl w:val="E0B6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4192">
    <w:abstractNumId w:val="1"/>
  </w:num>
  <w:num w:numId="2" w16cid:durableId="1948074826">
    <w:abstractNumId w:val="0"/>
  </w:num>
  <w:num w:numId="3" w16cid:durableId="1557085210">
    <w:abstractNumId w:val="2"/>
  </w:num>
  <w:num w:numId="4" w16cid:durableId="711006462">
    <w:abstractNumId w:val="3"/>
  </w:num>
  <w:num w:numId="5" w16cid:durableId="1623221159">
    <w:abstractNumId w:val="5"/>
  </w:num>
  <w:num w:numId="6" w16cid:durableId="379743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C3570"/>
    <w:rsid w:val="000F42CF"/>
    <w:rsid w:val="00107E53"/>
    <w:rsid w:val="001477C5"/>
    <w:rsid w:val="00412E8E"/>
    <w:rsid w:val="00462D4C"/>
    <w:rsid w:val="004F7A94"/>
    <w:rsid w:val="00530B10"/>
    <w:rsid w:val="00532E84"/>
    <w:rsid w:val="00536DD6"/>
    <w:rsid w:val="006E0B65"/>
    <w:rsid w:val="006F57F0"/>
    <w:rsid w:val="00784E8A"/>
    <w:rsid w:val="0083348E"/>
    <w:rsid w:val="00AB1298"/>
    <w:rsid w:val="00AC3DE6"/>
    <w:rsid w:val="00B46484"/>
    <w:rsid w:val="00C26C02"/>
    <w:rsid w:val="00CF03AF"/>
    <w:rsid w:val="00DB3790"/>
    <w:rsid w:val="00DE7139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5F4"/>
  <w15:chartTrackingRefBased/>
  <w15:docId w15:val="{94115058-9429-4B77-AD0C-067C459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CF03A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03AF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CF03A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CF03A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2023-09-29T08:25:00Z</cp:lastPrinted>
  <dcterms:created xsi:type="dcterms:W3CDTF">2024-01-10T16:17:00Z</dcterms:created>
  <dcterms:modified xsi:type="dcterms:W3CDTF">2024-01-11T09:05:00Z</dcterms:modified>
</cp:coreProperties>
</file>