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4CD9EB70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303EFC92" w:rsidR="007E2812" w:rsidRDefault="006E1A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6C320C" wp14:editId="7E0FEC5F">
                                  <wp:extent cx="7411720" cy="1859280"/>
                                  <wp:effectExtent l="0" t="0" r="5080" b="0"/>
                                  <wp:docPr id="1861344677" name="Imagen 2" descr="Una captura de pantalla de un celular con texto e imagen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1344677" name="Imagen 2" descr="Una captura de pantalla de un celular con texto e imagen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59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" fillcolor="white [3201]" stroked="f" strokeweight=".5pt">
                <v:textbox>
                  <w:txbxContent>
                    <w:p w14:paraId="02B4E670" w14:textId="303EFC92" w:rsidR="007E2812" w:rsidRDefault="006E1A2A">
                      <w:r>
                        <w:rPr>
                          <w:noProof/>
                        </w:rPr>
                        <w:drawing>
                          <wp:inline distT="0" distB="0" distL="0" distR="0" wp14:anchorId="7B6C320C" wp14:editId="7E0FEC5F">
                            <wp:extent cx="7411720" cy="1859280"/>
                            <wp:effectExtent l="0" t="0" r="5080" b="0"/>
                            <wp:docPr id="1861344677" name="Imagen 2" descr="Una captura de pantalla de un celular con texto e imagen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1344677" name="Imagen 2" descr="Una captura de pantalla de un celular con texto e imagen&#10;&#10;Descripción generada automáticamente con confianza media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59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47B999B1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6E1A2A">
        <w:rPr>
          <w:rFonts w:ascii="Gotham Medium" w:hAnsi="Gotham Medium" w:cstheme="majorHAnsi"/>
          <w:color w:val="33712E"/>
        </w:rPr>
        <w:t>DUBLÍN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E63ABA5" w14:textId="77777777" w:rsidR="00E14B0C" w:rsidRPr="00E14B0C" w:rsidRDefault="00E14B0C" w:rsidP="00E14B0C">
      <w:pPr>
        <w:pStyle w:val="Sinespaciado"/>
        <w:jc w:val="both"/>
        <w:rPr>
          <w:rFonts w:ascii="Gotham Light" w:eastAsiaTheme="minorHAnsi" w:hAnsi="Gotham Light" w:cstheme="minorBidi"/>
          <w:color w:val="404040" w:themeColor="text1" w:themeTint="BF"/>
          <w:kern w:val="2"/>
          <w:sz w:val="20"/>
          <w:szCs w:val="20"/>
          <w:lang w:val="es-ES"/>
          <w14:ligatures w14:val="standardContextual"/>
        </w:rPr>
      </w:pPr>
      <w:r w:rsidRPr="00E14B0C">
        <w:rPr>
          <w:rFonts w:ascii="Gotham Light" w:eastAsiaTheme="minorHAnsi" w:hAnsi="Gotham Light" w:cstheme="minorBidi"/>
          <w:color w:val="404040" w:themeColor="text1" w:themeTint="BF"/>
          <w:kern w:val="2"/>
          <w:sz w:val="20"/>
          <w:szCs w:val="20"/>
          <w:lang w:val="es-ES"/>
          <w14:ligatures w14:val="standardContextual"/>
        </w:rPr>
        <w:t xml:space="preserve">Llegada al aeropuerto internacional de </w:t>
      </w:r>
      <w:r w:rsidRPr="00E14B0C">
        <w:rPr>
          <w:rFonts w:ascii="Gotham Light" w:eastAsiaTheme="minorHAnsi" w:hAnsi="Gotham Light" w:cstheme="minorBidi"/>
          <w:b/>
          <w:bCs/>
          <w:color w:val="404040" w:themeColor="text1" w:themeTint="BF"/>
          <w:kern w:val="2"/>
          <w:sz w:val="20"/>
          <w:szCs w:val="20"/>
          <w:lang w:val="es-ES"/>
          <w14:ligatures w14:val="standardContextual"/>
        </w:rPr>
        <w:t>Dublín</w:t>
      </w:r>
      <w:r w:rsidRPr="00E14B0C">
        <w:rPr>
          <w:rFonts w:ascii="Gotham Light" w:eastAsiaTheme="minorHAnsi" w:hAnsi="Gotham Light" w:cstheme="minorBidi"/>
          <w:color w:val="404040" w:themeColor="text1" w:themeTint="BF"/>
          <w:kern w:val="2"/>
          <w:sz w:val="20"/>
          <w:szCs w:val="20"/>
          <w:lang w:val="es-ES"/>
          <w14:ligatures w14:val="standardContextual"/>
        </w:rPr>
        <w:t>. Traslado al hotel. Alojamiento.</w:t>
      </w:r>
    </w:p>
    <w:p w14:paraId="79AEEC32" w14:textId="77777777" w:rsidR="00B336F9" w:rsidRDefault="00B336F9" w:rsidP="004C0E82">
      <w:pPr>
        <w:jc w:val="both"/>
        <w:rPr>
          <w:rFonts w:ascii="Cronos Pro" w:hAnsi="Cronos Pro"/>
        </w:rPr>
      </w:pPr>
    </w:p>
    <w:p w14:paraId="335ECE92" w14:textId="78A3EF29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E1A2A">
        <w:rPr>
          <w:rFonts w:ascii="Gotham Medium" w:hAnsi="Gotham Medium" w:cstheme="majorHAnsi"/>
          <w:color w:val="33712E"/>
        </w:rPr>
        <w:t>DUBLÍN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9A341D6" w14:textId="5DF10F6D" w:rsidR="00101274" w:rsidRDefault="006E1A2A" w:rsidP="00854BB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día libre para recorrer la ciudad a su ritmo. Recomendaremos la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Universidad del Trinity College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Catedral 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>protestante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E14B0C">
        <w:rPr>
          <w:rFonts w:ascii="Gotham Light" w:hAnsi="Gotham Light"/>
          <w:color w:val="404040" w:themeColor="text1" w:themeTint="BF"/>
          <w:sz w:val="20"/>
          <w:szCs w:val="20"/>
        </w:rPr>
        <w:t>de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San Patricio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344FA478" w14:textId="77777777" w:rsidR="006E1A2A" w:rsidRPr="00706482" w:rsidRDefault="006E1A2A" w:rsidP="00854BB9">
      <w:pPr>
        <w:jc w:val="both"/>
        <w:rPr>
          <w:rFonts w:ascii="Cronos Pro" w:hAnsi="Cronos Pro"/>
        </w:rPr>
      </w:pPr>
    </w:p>
    <w:p w14:paraId="49E42959" w14:textId="6FFCD7CB" w:rsidR="00B336F9" w:rsidRPr="00FC28BA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E1A2A" w:rsidRPr="006E1A2A">
        <w:rPr>
          <w:rFonts w:ascii="Gotham Medium" w:hAnsi="Gotham Medium" w:cstheme="majorHAnsi"/>
          <w:color w:val="33712E"/>
        </w:rPr>
        <w:t xml:space="preserve">DUBLÍN • GALWAY 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FEB06FF" w14:textId="443D679A" w:rsidR="00101274" w:rsidRDefault="006E1A2A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>Desayuno y salida para realizar la visita panorámica de la ciudad.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>Recorreremos los principales atractivos de la ciudad: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>la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Aduana, 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>los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Castillos, 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>el famoso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Temple Bar, Merrion Square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. Pasaremos también por la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Universidad del Trinity College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 y por la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Catedral 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>protestante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E14B0C">
        <w:rPr>
          <w:rFonts w:ascii="Gotham Light" w:hAnsi="Gotham Light"/>
          <w:color w:val="404040" w:themeColor="text1" w:themeTint="BF"/>
          <w:sz w:val="20"/>
          <w:szCs w:val="20"/>
        </w:rPr>
        <w:t>de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San Patricio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 y salida hacia el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 de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Clonmacnoise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 y después continuación hacia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Athlone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. A la hora prevista, salida hacia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Galway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1816937A" w14:textId="77777777" w:rsidR="006E1A2A" w:rsidRPr="00C55B11" w:rsidRDefault="006E1A2A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61E97057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E1A2A">
        <w:rPr>
          <w:rFonts w:ascii="Gotham Medium" w:hAnsi="Gotham Medium" w:cstheme="majorHAnsi"/>
          <w:color w:val="33712E"/>
        </w:rPr>
        <w:t>GALWAY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925BA8C" w14:textId="31066F78" w:rsidR="00101274" w:rsidRDefault="006E1A2A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saldremos hacia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Knock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, para visitar el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Santuario 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>Mariano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Nacional 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(visita opcional al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del Santuario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). Continuaremos hacia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Connemara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 hasta llegar a la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Abadía de Kylemore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 y salida hacia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Galway 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para realizar un tour a pie recorriendo la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Catedral 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católica, el famoso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Arco de los españoles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 y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High Street. 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Tiempo libre.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7C2DAFFE" w14:textId="77777777" w:rsidR="006E1A2A" w:rsidRPr="00706482" w:rsidRDefault="006E1A2A" w:rsidP="007E2812">
      <w:pPr>
        <w:jc w:val="both"/>
        <w:rPr>
          <w:rFonts w:ascii="Cronos Pro" w:hAnsi="Cronos Pro"/>
        </w:rPr>
      </w:pPr>
    </w:p>
    <w:p w14:paraId="6032F940" w14:textId="1FA4FDE7" w:rsidR="00511162" w:rsidRPr="00FC28BA" w:rsidRDefault="007E2812" w:rsidP="0051116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E1A2A" w:rsidRPr="006E1A2A">
        <w:rPr>
          <w:rFonts w:ascii="Gotham Medium" w:hAnsi="Gotham Medium" w:cstheme="majorHAnsi"/>
          <w:color w:val="33712E"/>
        </w:rPr>
        <w:t>GALWAY • CORK</w:t>
      </w:r>
    </w:p>
    <w:p w14:paraId="47F00BE6" w14:textId="1E90F56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BDAF325" w14:textId="1FAADBAC" w:rsidR="00101274" w:rsidRDefault="006E1A2A" w:rsidP="0010127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los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Acantilados de Moher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hasta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Limerick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 para disfrutar de una visita panorámica de la ciudad. Tiempo libre. Seguiremos hacia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Cork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>. A la llegada</w:t>
      </w:r>
      <w:r w:rsidR="00E14B0C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 visita panorámica de la ciudad donde descubriremos el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English Market,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 la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Santa Ana Shandon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Reloj de la Mentira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Catedral 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>protestante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de San Finbar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libre.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17011F1A" w14:textId="77777777" w:rsidR="00101274" w:rsidRDefault="00101274" w:rsidP="0010127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1FD27CD" w14:textId="1D3F725C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E1A2A">
        <w:rPr>
          <w:rFonts w:ascii="Gotham Medium" w:hAnsi="Gotham Medium" w:cstheme="majorHAnsi"/>
          <w:color w:val="33712E"/>
        </w:rPr>
        <w:t>CORK</w:t>
      </w:r>
    </w:p>
    <w:p w14:paraId="4D3EABA8" w14:textId="17ECCA21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84C3B5F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F8CBAE4" w14:textId="401EB308" w:rsidR="00101274" w:rsidRDefault="006E1A2A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saldremos hacia el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Anillo de Kerry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. Recorreremos una de las penínsulas más pintorescas del oeste de Irlanda, la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Península del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Iveragh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libre.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6FBA2949" w14:textId="77777777" w:rsidR="006E1A2A" w:rsidRPr="00706482" w:rsidRDefault="006E1A2A" w:rsidP="004C0E82">
      <w:pPr>
        <w:jc w:val="both"/>
        <w:rPr>
          <w:rFonts w:ascii="Cronos Pro" w:hAnsi="Cronos Pro"/>
        </w:rPr>
      </w:pPr>
    </w:p>
    <w:p w14:paraId="4ABA1217" w14:textId="5390AAF7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E1A2A" w:rsidRPr="006E1A2A">
        <w:rPr>
          <w:rFonts w:ascii="Gotham Medium" w:hAnsi="Gotham Medium" w:cstheme="majorHAnsi"/>
          <w:color w:val="33712E"/>
        </w:rPr>
        <w:t>CORK • DUBLÍN</w:t>
      </w:r>
    </w:p>
    <w:p w14:paraId="0A9DFB06" w14:textId="5F54E2A2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B3CF8C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40B909A" w14:textId="0D091C36" w:rsidR="00511162" w:rsidRDefault="006E1A2A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>Desayuno y salida hacia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la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Roca de Cashel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. Seguiremos hacia la ciudad de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Kilkenny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 donde dispondremos de tiempo libre antes de continuar hacia </w:t>
      </w:r>
      <w:r w:rsidRPr="006E1A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Dublín.</w:t>
      </w: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 xml:space="preserve"> Tiempo libre y alojamiento.</w:t>
      </w:r>
    </w:p>
    <w:p w14:paraId="57035BA1" w14:textId="77777777" w:rsidR="006E1A2A" w:rsidRDefault="006E1A2A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2A3139C9" w14:textId="2901917F" w:rsidR="004C0E82" w:rsidRPr="00FC28BA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E1A2A">
        <w:rPr>
          <w:rFonts w:ascii="Gotham Medium" w:hAnsi="Gotham Medium" w:cstheme="majorHAnsi"/>
          <w:color w:val="33712E"/>
        </w:rPr>
        <w:t>DUBLÍN</w:t>
      </w:r>
    </w:p>
    <w:p w14:paraId="3D829A74" w14:textId="77777777" w:rsidR="004C0E82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F4C769A" w14:textId="77777777" w:rsidR="006E1A2A" w:rsidRPr="004C2F42" w:rsidRDefault="006E1A2A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DF196C8" w14:textId="3B304957" w:rsidR="004C0E82" w:rsidRPr="00BB23AD" w:rsidRDefault="006E1A2A" w:rsidP="006E1A2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E1A2A">
        <w:rPr>
          <w:rFonts w:ascii="Gotham Light" w:hAnsi="Gotham Light"/>
          <w:color w:val="404040" w:themeColor="text1" w:themeTint="BF"/>
          <w:sz w:val="20"/>
          <w:szCs w:val="20"/>
        </w:rPr>
        <w:t>Desayuno y a la hora prevista, traslado al aeropuerto, y con una cordial despedida, diremos… ¡Hasta pronto!</w:t>
      </w:r>
    </w:p>
    <w:sectPr w:rsidR="004C0E82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01274"/>
    <w:rsid w:val="001A08AD"/>
    <w:rsid w:val="001C3EA8"/>
    <w:rsid w:val="00270B96"/>
    <w:rsid w:val="003C08FA"/>
    <w:rsid w:val="003F037B"/>
    <w:rsid w:val="00455B19"/>
    <w:rsid w:val="004C0E82"/>
    <w:rsid w:val="004E3206"/>
    <w:rsid w:val="00511162"/>
    <w:rsid w:val="005F3300"/>
    <w:rsid w:val="006E1A2A"/>
    <w:rsid w:val="00712F66"/>
    <w:rsid w:val="007A25A5"/>
    <w:rsid w:val="007B2F11"/>
    <w:rsid w:val="007C6AC2"/>
    <w:rsid w:val="007D577E"/>
    <w:rsid w:val="007E2812"/>
    <w:rsid w:val="00854BB9"/>
    <w:rsid w:val="008A53D6"/>
    <w:rsid w:val="008B003C"/>
    <w:rsid w:val="00A86663"/>
    <w:rsid w:val="00B336F9"/>
    <w:rsid w:val="00BB23AD"/>
    <w:rsid w:val="00C352B4"/>
    <w:rsid w:val="00C55B11"/>
    <w:rsid w:val="00C61F40"/>
    <w:rsid w:val="00C7064F"/>
    <w:rsid w:val="00DB4EA5"/>
    <w:rsid w:val="00E14B0C"/>
    <w:rsid w:val="00F9732B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  <w:style w:type="paragraph" w:styleId="Sinespaciado">
    <w:name w:val="No Spacing"/>
    <w:uiPriority w:val="1"/>
    <w:qFormat/>
    <w:rsid w:val="00E14B0C"/>
    <w:rPr>
      <w:rFonts w:ascii="Calibri" w:eastAsia="Calibri" w:hAnsi="Calibri" w:cs="Times New Roman"/>
      <w:kern w:val="0"/>
      <w:sz w:val="22"/>
      <w:szCs w:val="22"/>
      <w:lang w:val="en-I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319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21</cp:revision>
  <cp:lastPrinted>2024-12-23T12:49:00Z</cp:lastPrinted>
  <dcterms:created xsi:type="dcterms:W3CDTF">2024-11-13T13:46:00Z</dcterms:created>
  <dcterms:modified xsi:type="dcterms:W3CDTF">2024-12-23T12:56:00Z</dcterms:modified>
</cp:coreProperties>
</file>