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5A243E3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65FB6BFB" w:rsidR="007E2812" w:rsidRDefault="005B5B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A68D4" wp14:editId="58A28967">
                                  <wp:extent cx="7411720" cy="1860550"/>
                                  <wp:effectExtent l="0" t="0" r="5080" b="6350"/>
                                  <wp:docPr id="1839322569" name="Imagen 2" descr="Imagen que contiene edificio, señal, tren, pist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9322569" name="Imagen 2" descr="Imagen que contiene edificio, señal, tren, pist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65FB6BFB" w:rsidR="007E2812" w:rsidRDefault="005B5BC0">
                      <w:r>
                        <w:rPr>
                          <w:noProof/>
                        </w:rPr>
                        <w:drawing>
                          <wp:inline distT="0" distB="0" distL="0" distR="0" wp14:anchorId="796A68D4" wp14:editId="58A28967">
                            <wp:extent cx="7411720" cy="1860550"/>
                            <wp:effectExtent l="0" t="0" r="5080" b="6350"/>
                            <wp:docPr id="1839322569" name="Imagen 2" descr="Imagen que contiene edificio, señal, tren, pist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9322569" name="Imagen 2" descr="Imagen que contiene edificio, señal, tren, pist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51C468A" w14:textId="5C57103F" w:rsidR="00CC284A" w:rsidRDefault="005B5BC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ciudad. Llegaremos hasta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para poder admirar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una visita panorámica del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FD716DC" w14:textId="77777777" w:rsidR="005B5BC0" w:rsidRPr="00706482" w:rsidRDefault="005B5BC0" w:rsidP="00F25C70">
      <w:pPr>
        <w:jc w:val="both"/>
        <w:rPr>
          <w:rFonts w:ascii="Cronos Pro" w:hAnsi="Cronos Pro"/>
        </w:rPr>
      </w:pPr>
    </w:p>
    <w:p w14:paraId="49E42959" w14:textId="4CFFBA54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 w:rsidRPr="00CC284A">
        <w:rPr>
          <w:rFonts w:ascii="Gotham Medium" w:hAnsi="Gotham Medium" w:cstheme="majorHAnsi"/>
          <w:color w:val="33712E"/>
        </w:rPr>
        <w:t>ATENAS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18DCB8" w14:textId="228B6A0F" w:rsidR="00CC284A" w:rsidRDefault="005B5BC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día libre para recorrer a su ritmo los lugares más emblemáticos de la ciudad. Alojamiento.</w:t>
      </w:r>
    </w:p>
    <w:p w14:paraId="552A7C9B" w14:textId="77777777" w:rsidR="005B5BC0" w:rsidRPr="00C55B11" w:rsidRDefault="005B5BC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2B1FFA9F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B5BC0" w:rsidRPr="005B5BC0">
        <w:rPr>
          <w:rFonts w:ascii="Gotham Medium" w:hAnsi="Gotham Medium" w:cstheme="majorHAnsi"/>
          <w:color w:val="33712E"/>
        </w:rPr>
        <w:t>ATENAS • OLÍMPIA</w:t>
      </w:r>
    </w:p>
    <w:p w14:paraId="4FC4502D" w14:textId="04619469" w:rsidR="00CC284A" w:rsidRDefault="005B5BC0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9F57B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hacia el Canal de Corinto donde realizaremos la visita al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de Epidauro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mundialmente por su acústica,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Esculapio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(padre de la medicina). Continuaremos hacia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Micenas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donde podremos conocer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prehistórica, con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los Leones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de Agamenón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atravesando el Peloponeso llegaremos 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Olímpia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73AAEFB" w14:textId="77777777" w:rsidR="005B5BC0" w:rsidRPr="00706482" w:rsidRDefault="005B5BC0" w:rsidP="007E2812">
      <w:pPr>
        <w:jc w:val="both"/>
        <w:rPr>
          <w:rFonts w:ascii="Cronos Pro" w:hAnsi="Cronos Pro"/>
        </w:rPr>
      </w:pPr>
    </w:p>
    <w:p w14:paraId="47F00BE6" w14:textId="5BEC6F2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B5BC0" w:rsidRPr="005B5BC0">
        <w:rPr>
          <w:rFonts w:ascii="Gotham Medium" w:hAnsi="Gotham Medium" w:cstheme="majorHAnsi"/>
          <w:color w:val="33712E"/>
        </w:rPr>
        <w:t>OLÍMPIA • DELFOS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4EBCE2" w14:textId="6465ECC0" w:rsidR="00DB2F2A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conoceremos las instalaciones del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antiguo Estadio Olímpico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realizaron los primeros juegos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Olímpia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pasando por el nuevo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Colgante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más grande del mundo, llegaremos 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Delfos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conocida como el centro del mundo.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1424897" w14:textId="77777777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0D08C3C9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DELFOS • METEORA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B0F052" w14:textId="254090C2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Saldremos para visitar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local donde se encuentra la famosa estatua “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Auriga de Bronce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”. Continuaremos con la visita del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recinto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arqueológico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Kalambaka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(Meteora).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9213453" w14:textId="77777777" w:rsidR="005B5BC0" w:rsidRPr="00C55B11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22398694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METEORA • ATENAS</w:t>
      </w:r>
    </w:p>
    <w:p w14:paraId="00D0B06C" w14:textId="4A5701AE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ciudad, donde se combina la belleza natural de la región con los eternos monasterios situados sobre las rocas. Continuaremos hacia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Atenas. 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Alojamiento.</w:t>
      </w:r>
    </w:p>
    <w:p w14:paraId="5BAECB95" w14:textId="77777777" w:rsidR="005B5BC0" w:rsidRPr="00706482" w:rsidRDefault="005B5BC0" w:rsidP="005B5BC0">
      <w:pPr>
        <w:jc w:val="both"/>
        <w:rPr>
          <w:rFonts w:ascii="Cronos Pro" w:hAnsi="Cronos Pro"/>
        </w:rPr>
      </w:pPr>
    </w:p>
    <w:p w14:paraId="610CD242" w14:textId="5FEE6E62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ATENAS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FB7426" w14:textId="2E8722FD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</w:t>
      </w:r>
      <w:r w:rsidR="009F57BD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traslado al aeropuerto para tomar nuestro vuelo de regreso. Y con una cordial despedida diremos… ¡Hasta pronto!</w:t>
      </w:r>
    </w:p>
    <w:p w14:paraId="30B8088F" w14:textId="77777777" w:rsidR="005B5BC0" w:rsidRPr="00BB23AD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5B5BC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2E0931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D15CC"/>
    <w:rsid w:val="009F57BD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41</cp:revision>
  <dcterms:created xsi:type="dcterms:W3CDTF">2024-11-13T13:46:00Z</dcterms:created>
  <dcterms:modified xsi:type="dcterms:W3CDTF">2024-12-26T08:43:00Z</dcterms:modified>
</cp:coreProperties>
</file>