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6B80" w14:textId="232B3FAB" w:rsidR="005D6B31" w:rsidRPr="00537E03" w:rsidRDefault="005D6B31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537E03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1ED56" wp14:editId="62F0E09A">
                <wp:simplePos x="0" y="0"/>
                <wp:positionH relativeFrom="column">
                  <wp:posOffset>-1068636</wp:posOffset>
                </wp:positionH>
                <wp:positionV relativeFrom="paragraph">
                  <wp:posOffset>-861060</wp:posOffset>
                </wp:positionV>
                <wp:extent cx="7531100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7F59D" w14:textId="12E8B7A0" w:rsidR="005D6B31" w:rsidRDefault="005D6B31" w:rsidP="005D6B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D9430E" wp14:editId="3AE579E5">
                                  <wp:extent cx="7341870" cy="1889125"/>
                                  <wp:effectExtent l="0" t="0" r="0" b="3175"/>
                                  <wp:docPr id="613468693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3468693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1870" cy="1889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31ED5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15pt;margin-top:-67.8pt;width:593pt;height:1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DwLQ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" fillcolor="white [3201]" stroked="f" strokeweight=".5pt">
                <v:textbox>
                  <w:txbxContent>
                    <w:p w14:paraId="3FC7F59D" w14:textId="12E8B7A0" w:rsidR="005D6B31" w:rsidRDefault="005D6B31" w:rsidP="005D6B31">
                      <w:r>
                        <w:rPr>
                          <w:noProof/>
                        </w:rPr>
                        <w:drawing>
                          <wp:inline distT="0" distB="0" distL="0" distR="0" wp14:anchorId="04D9430E" wp14:editId="3AE579E5">
                            <wp:extent cx="7341870" cy="1889125"/>
                            <wp:effectExtent l="0" t="0" r="0" b="3175"/>
                            <wp:docPr id="613468693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3468693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1870" cy="1889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8A1937" w14:textId="77777777" w:rsidR="005D6B31" w:rsidRPr="00537E03" w:rsidRDefault="005D6B31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E4639C6" w14:textId="086CD42A" w:rsidR="005D6B31" w:rsidRPr="00537E03" w:rsidRDefault="005D6B31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14F9E2C" w14:textId="4A7F6298" w:rsidR="005D6B31" w:rsidRPr="00537E03" w:rsidRDefault="005D6B31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1DAD0F7" w14:textId="3FA20229" w:rsidR="005D6B31" w:rsidRPr="00537E03" w:rsidRDefault="005D6B31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5BAF26F8" w14:textId="77777777" w:rsidR="00872CC5" w:rsidRPr="00537E03" w:rsidRDefault="00872CC5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3B1E7E2" w14:textId="77777777" w:rsidR="00537E03" w:rsidRPr="00537E03" w:rsidRDefault="00537E03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341B591" w14:textId="77777777" w:rsidR="00537E03" w:rsidRPr="00537E03" w:rsidRDefault="00537E03" w:rsidP="00537E03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1635A66" w14:textId="1C80A5DB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537E03">
        <w:rPr>
          <w:b/>
          <w:bCs/>
          <w:color w:val="009999"/>
          <w:sz w:val="20"/>
          <w:szCs w:val="20"/>
        </w:rPr>
        <w:t xml:space="preserve">AMÉRICA • PARÍS </w:t>
      </w:r>
      <w:r w:rsidRPr="00537E03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2FFCA20A" w14:textId="31FFCAC1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París</w:t>
      </w:r>
      <w:r w:rsidRPr="00537E03">
        <w:rPr>
          <w:sz w:val="20"/>
          <w:szCs w:val="20"/>
        </w:rPr>
        <w:t>.</w:t>
      </w:r>
    </w:p>
    <w:p w14:paraId="79A82EEF" w14:textId="77777777" w:rsidR="00537E03" w:rsidRPr="00537E03" w:rsidRDefault="00537E03" w:rsidP="00537E03">
      <w:pPr>
        <w:spacing w:after="0"/>
        <w:jc w:val="both"/>
        <w:rPr>
          <w:sz w:val="20"/>
          <w:szCs w:val="20"/>
        </w:rPr>
      </w:pPr>
    </w:p>
    <w:p w14:paraId="09E1343A" w14:textId="77777777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537E03">
        <w:rPr>
          <w:b/>
          <w:bCs/>
          <w:color w:val="009999"/>
          <w:sz w:val="20"/>
          <w:szCs w:val="20"/>
        </w:rPr>
        <w:t xml:space="preserve">PARÍS </w:t>
      </w:r>
      <w:r w:rsidRPr="00537E03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38584373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Llegada al aeropuerto de París. Recepción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y traslado al hotel. Alojamiento. Por la noche,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excursión opcional para navegar en un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crucero por el Sena</w:t>
      </w:r>
      <w:r w:rsidRPr="00537E03">
        <w:rPr>
          <w:sz w:val="20"/>
          <w:szCs w:val="20"/>
        </w:rPr>
        <w:t>, continuando con un recorrido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</w:t>
      </w:r>
      <w:r w:rsidRPr="00537E03">
        <w:rPr>
          <w:b/>
          <w:bCs/>
          <w:sz w:val="20"/>
          <w:szCs w:val="20"/>
        </w:rPr>
        <w:t>París iluminado</w:t>
      </w:r>
      <w:r w:rsidRPr="00537E03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París desde el río y disfrutaremos de la iluminación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sus monumentos: los </w:t>
      </w:r>
      <w:r w:rsidRPr="00537E03">
        <w:rPr>
          <w:b/>
          <w:bCs/>
          <w:sz w:val="20"/>
          <w:szCs w:val="20"/>
        </w:rPr>
        <w:t>Inválidos</w:t>
      </w:r>
      <w:r w:rsidRPr="00537E0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el </w:t>
      </w:r>
      <w:r w:rsidRPr="00537E03">
        <w:rPr>
          <w:b/>
          <w:bCs/>
          <w:sz w:val="20"/>
          <w:szCs w:val="20"/>
        </w:rPr>
        <w:t>Arco del Triunfo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Ópera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 xml:space="preserve">Torre Eiffel </w:t>
      </w:r>
      <w:r w:rsidRPr="00537E03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los </w:t>
      </w:r>
      <w:r w:rsidRPr="00537E03">
        <w:rPr>
          <w:b/>
          <w:bCs/>
          <w:sz w:val="20"/>
          <w:szCs w:val="20"/>
        </w:rPr>
        <w:t>Campos Elíseos</w:t>
      </w:r>
      <w:r w:rsidRPr="00537E03">
        <w:rPr>
          <w:sz w:val="20"/>
          <w:szCs w:val="20"/>
        </w:rPr>
        <w:t>, entre otros. Un espectáculo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inolvidable.</w:t>
      </w:r>
      <w:r>
        <w:rPr>
          <w:sz w:val="20"/>
          <w:szCs w:val="20"/>
        </w:rPr>
        <w:t xml:space="preserve"> </w:t>
      </w:r>
    </w:p>
    <w:p w14:paraId="4CA980F6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5177DD6E" w14:textId="2D2056AA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537E03">
        <w:rPr>
          <w:b/>
          <w:bCs/>
          <w:color w:val="009999"/>
          <w:sz w:val="20"/>
          <w:szCs w:val="20"/>
        </w:rPr>
        <w:t xml:space="preserve">PARÍS </w:t>
      </w:r>
      <w:r w:rsidRPr="00537E03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742098B8" w14:textId="169AF535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la “Ciudad del Amor”, pasando por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</w:t>
      </w:r>
      <w:r w:rsidRPr="00537E03">
        <w:rPr>
          <w:b/>
          <w:bCs/>
          <w:sz w:val="20"/>
          <w:szCs w:val="20"/>
        </w:rPr>
        <w:t>Avenida de los Campos Elíseos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de la Concordia</w:t>
      </w:r>
      <w:r w:rsidRPr="00537E03">
        <w:rPr>
          <w:sz w:val="20"/>
          <w:szCs w:val="20"/>
        </w:rPr>
        <w:t xml:space="preserve">, el </w:t>
      </w:r>
      <w:r w:rsidRPr="00537E03">
        <w:rPr>
          <w:b/>
          <w:bCs/>
          <w:sz w:val="20"/>
          <w:szCs w:val="20"/>
        </w:rPr>
        <w:t>Arco del Triunfo</w:t>
      </w:r>
      <w:r w:rsidRPr="00537E03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Asamblea Nacional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Ópera</w:t>
      </w:r>
      <w:r w:rsidRPr="00537E03">
        <w:rPr>
          <w:sz w:val="20"/>
          <w:szCs w:val="20"/>
        </w:rPr>
        <w:t xml:space="preserve">, el </w:t>
      </w:r>
      <w:r w:rsidRPr="00537E03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Louvre</w:t>
      </w:r>
      <w:r w:rsidRPr="00537E03">
        <w:rPr>
          <w:sz w:val="20"/>
          <w:szCs w:val="20"/>
        </w:rPr>
        <w:t xml:space="preserve">, los </w:t>
      </w:r>
      <w:r w:rsidRPr="00537E03">
        <w:rPr>
          <w:b/>
          <w:bCs/>
          <w:sz w:val="20"/>
          <w:szCs w:val="20"/>
        </w:rPr>
        <w:t>Inválidos</w:t>
      </w:r>
      <w:r w:rsidRPr="00537E03">
        <w:rPr>
          <w:sz w:val="20"/>
          <w:szCs w:val="20"/>
        </w:rPr>
        <w:t xml:space="preserve">, el </w:t>
      </w:r>
      <w:r w:rsidRPr="00537E03">
        <w:rPr>
          <w:b/>
          <w:bCs/>
          <w:sz w:val="20"/>
          <w:szCs w:val="20"/>
        </w:rPr>
        <w:t>Campo de Marte</w:t>
      </w:r>
      <w:r w:rsidRPr="00537E0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</w:t>
      </w:r>
      <w:r w:rsidRPr="00537E03">
        <w:rPr>
          <w:b/>
          <w:bCs/>
          <w:sz w:val="20"/>
          <w:szCs w:val="20"/>
        </w:rPr>
        <w:t>Torre Eiffel</w:t>
      </w:r>
      <w:r w:rsidRPr="00537E03">
        <w:rPr>
          <w:sz w:val="20"/>
          <w:szCs w:val="20"/>
        </w:rPr>
        <w:t>, etc. Por la tarde, excursión</w:t>
      </w:r>
    </w:p>
    <w:p w14:paraId="298E4F2B" w14:textId="67A14E7E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 xml:space="preserve">opcional a </w:t>
      </w:r>
      <w:r w:rsidRPr="00537E03">
        <w:rPr>
          <w:b/>
          <w:bCs/>
          <w:sz w:val="20"/>
          <w:szCs w:val="20"/>
        </w:rPr>
        <w:t>Montmartre</w:t>
      </w:r>
      <w:r w:rsidRPr="00537E03">
        <w:rPr>
          <w:sz w:val="20"/>
          <w:szCs w:val="20"/>
        </w:rPr>
        <w:t>, conocido como el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“Barrio de los Pintores” por ser la cuna 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los impresionistas. Sus callejuelas albergan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desde los más antiguos </w:t>
      </w:r>
      <w:proofErr w:type="gramStart"/>
      <w:r w:rsidRPr="00537E03">
        <w:rPr>
          <w:sz w:val="20"/>
          <w:szCs w:val="20"/>
        </w:rPr>
        <w:t>cabarets</w:t>
      </w:r>
      <w:proofErr w:type="gramEnd"/>
      <w:r w:rsidRPr="00537E03">
        <w:rPr>
          <w:sz w:val="20"/>
          <w:szCs w:val="20"/>
        </w:rPr>
        <w:t xml:space="preserve"> hasta la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Basílica del Sagrado Corazón de Jesús</w:t>
      </w:r>
      <w:r w:rsidRPr="00537E03">
        <w:rPr>
          <w:sz w:val="20"/>
          <w:szCs w:val="20"/>
        </w:rPr>
        <w:t>. 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continuación, realizaremos un paseo por el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Barrio Latino</w:t>
      </w:r>
      <w:r w:rsidRPr="00537E03">
        <w:rPr>
          <w:sz w:val="20"/>
          <w:szCs w:val="20"/>
        </w:rPr>
        <w:t>. Tendremos una vista espectacular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la </w:t>
      </w:r>
      <w:r w:rsidRPr="00537E03">
        <w:rPr>
          <w:b/>
          <w:bCs/>
          <w:sz w:val="20"/>
          <w:szCs w:val="20"/>
        </w:rPr>
        <w:t xml:space="preserve">Catedral de </w:t>
      </w:r>
      <w:proofErr w:type="spellStart"/>
      <w:r w:rsidRPr="00537E03">
        <w:rPr>
          <w:b/>
          <w:bCs/>
          <w:sz w:val="20"/>
          <w:szCs w:val="20"/>
        </w:rPr>
        <w:t>Notre</w:t>
      </w:r>
      <w:proofErr w:type="spellEnd"/>
      <w:r w:rsidRPr="00537E03">
        <w:rPr>
          <w:b/>
          <w:bCs/>
          <w:sz w:val="20"/>
          <w:szCs w:val="20"/>
        </w:rPr>
        <w:t xml:space="preserve"> Dame</w:t>
      </w:r>
      <w:r w:rsidRPr="00537E03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entenderemos el porqué de su importancia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mundial. Durante la visita exterior, nuestro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guía nos explicará sobre lo acontecido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recientemente y las posibilidades que se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abren ante la mayor obra de restauración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del siglo XXI. Alojamiento.</w:t>
      </w:r>
    </w:p>
    <w:p w14:paraId="543EA7F6" w14:textId="77777777" w:rsidR="00537E03" w:rsidRPr="00537E03" w:rsidRDefault="00537E03" w:rsidP="00537E03">
      <w:pPr>
        <w:spacing w:after="0"/>
        <w:jc w:val="both"/>
        <w:rPr>
          <w:sz w:val="20"/>
          <w:szCs w:val="20"/>
        </w:rPr>
      </w:pPr>
    </w:p>
    <w:p w14:paraId="537FE1B0" w14:textId="77777777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537E03">
        <w:rPr>
          <w:b/>
          <w:bCs/>
          <w:color w:val="009999"/>
          <w:sz w:val="20"/>
          <w:szCs w:val="20"/>
        </w:rPr>
        <w:t xml:space="preserve">PARÍS </w:t>
      </w:r>
      <w:r w:rsidRPr="00537E03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34F9BDD6" w14:textId="6A9680E5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Después del desayuno, les recomendaremos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excursión opcional al </w:t>
      </w:r>
      <w:r w:rsidRPr="00537E03">
        <w:rPr>
          <w:b/>
          <w:bCs/>
          <w:sz w:val="20"/>
          <w:szCs w:val="20"/>
        </w:rPr>
        <w:t>Palacio de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Versalles</w:t>
      </w:r>
      <w:r w:rsidRPr="00537E03">
        <w:rPr>
          <w:sz w:val="20"/>
          <w:szCs w:val="20"/>
        </w:rPr>
        <w:t>. Realizaremos una visita interior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los aposentos reales (con </w:t>
      </w:r>
      <w:r w:rsidRPr="00537E03">
        <w:rPr>
          <w:b/>
          <w:bCs/>
          <w:sz w:val="20"/>
          <w:szCs w:val="20"/>
        </w:rPr>
        <w:t>entrada preferente</w:t>
      </w:r>
      <w:r w:rsidRPr="00537E03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donde el guía nos relatará la historia,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anécdotas y curiosidades de la vida monárquica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del lugar. Descubriremos también los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espectaculares </w:t>
      </w:r>
      <w:r w:rsidRPr="00537E03">
        <w:rPr>
          <w:b/>
          <w:bCs/>
          <w:sz w:val="20"/>
          <w:szCs w:val="20"/>
        </w:rPr>
        <w:t>Jardines de Palacio</w:t>
      </w:r>
      <w:r w:rsidRPr="00537E03">
        <w:rPr>
          <w:sz w:val="20"/>
          <w:szCs w:val="20"/>
        </w:rPr>
        <w:t>. Regreso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a </w:t>
      </w:r>
      <w:r w:rsidRPr="00537E03">
        <w:rPr>
          <w:b/>
          <w:bCs/>
          <w:sz w:val="20"/>
          <w:szCs w:val="20"/>
        </w:rPr>
        <w:t>París</w:t>
      </w:r>
      <w:r w:rsidRPr="00537E03">
        <w:rPr>
          <w:sz w:val="20"/>
          <w:szCs w:val="20"/>
        </w:rPr>
        <w:t>. Tarde libre y alojamiento.</w:t>
      </w:r>
    </w:p>
    <w:p w14:paraId="4C2E21A6" w14:textId="77777777" w:rsidR="00537E03" w:rsidRPr="00537E03" w:rsidRDefault="00537E03" w:rsidP="00537E03">
      <w:pPr>
        <w:spacing w:after="0"/>
        <w:jc w:val="both"/>
        <w:rPr>
          <w:sz w:val="20"/>
          <w:szCs w:val="20"/>
        </w:rPr>
      </w:pPr>
    </w:p>
    <w:p w14:paraId="12A9D783" w14:textId="5E199F07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537E03">
        <w:rPr>
          <w:b/>
          <w:bCs/>
          <w:color w:val="009999"/>
          <w:sz w:val="20"/>
          <w:szCs w:val="20"/>
        </w:rPr>
        <w:t xml:space="preserve">PARÍS • LUXEMBURGO • VALLE DEL RIN • FRANKFURT </w:t>
      </w:r>
      <w:r w:rsidRPr="00537E03">
        <w:rPr>
          <w:b/>
          <w:bCs/>
          <w:color w:val="808080" w:themeColor="background1" w:themeShade="80"/>
          <w:sz w:val="20"/>
          <w:szCs w:val="20"/>
        </w:rPr>
        <w:t>(jueves) 607 km</w:t>
      </w:r>
    </w:p>
    <w:p w14:paraId="5598DABB" w14:textId="476E8366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 y salida. Atravesando la región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del Gran Este de Francia llegaremos a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Luxemburgo</w:t>
      </w:r>
      <w:r w:rsidRPr="00537E03">
        <w:rPr>
          <w:sz w:val="20"/>
          <w:szCs w:val="20"/>
        </w:rPr>
        <w:t>, cuya capital se encuentra ubicada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sobre un peñón. Tiempo libre y salida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hacia Alemania. Continuaremos nuestro recorrido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por el </w:t>
      </w:r>
      <w:r w:rsidRPr="00537E03">
        <w:rPr>
          <w:b/>
          <w:bCs/>
          <w:sz w:val="20"/>
          <w:szCs w:val="20"/>
        </w:rPr>
        <w:t>Valle del Rin</w:t>
      </w:r>
      <w:r w:rsidRPr="00537E03">
        <w:rPr>
          <w:sz w:val="20"/>
          <w:szCs w:val="20"/>
        </w:rPr>
        <w:t>, donde apreciaremos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imponentes castillos germanos, así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como la simbólica </w:t>
      </w:r>
      <w:r w:rsidRPr="00537E03">
        <w:rPr>
          <w:b/>
          <w:bCs/>
          <w:sz w:val="20"/>
          <w:szCs w:val="20"/>
        </w:rPr>
        <w:t>Roca de Loreley</w:t>
      </w:r>
      <w:r w:rsidRPr="00537E03">
        <w:rPr>
          <w:sz w:val="20"/>
          <w:szCs w:val="20"/>
        </w:rPr>
        <w:t>. Continuación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a la ciudad de </w:t>
      </w:r>
      <w:r w:rsidRPr="00537E03">
        <w:rPr>
          <w:b/>
          <w:bCs/>
          <w:sz w:val="20"/>
          <w:szCs w:val="20"/>
        </w:rPr>
        <w:t>Frankfurt</w:t>
      </w:r>
      <w:r w:rsidRPr="00537E03">
        <w:rPr>
          <w:sz w:val="20"/>
          <w:szCs w:val="20"/>
        </w:rPr>
        <w:t>. Llegada al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hotel y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alojamiento.</w:t>
      </w:r>
    </w:p>
    <w:p w14:paraId="0BF4EC19" w14:textId="77777777" w:rsidR="00537E03" w:rsidRPr="00537E03" w:rsidRDefault="00537E03" w:rsidP="00537E03">
      <w:pPr>
        <w:spacing w:after="0"/>
        <w:jc w:val="both"/>
        <w:rPr>
          <w:sz w:val="20"/>
          <w:szCs w:val="20"/>
        </w:rPr>
      </w:pPr>
    </w:p>
    <w:p w14:paraId="243B55BB" w14:textId="0F8F52B3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537E03">
        <w:rPr>
          <w:b/>
          <w:bCs/>
          <w:color w:val="009999"/>
          <w:sz w:val="20"/>
          <w:szCs w:val="20"/>
        </w:rPr>
        <w:t xml:space="preserve">FRANKFURT • HEIDELBERG • SELVA NEGRA • ZÚRICH </w:t>
      </w:r>
      <w:r w:rsidRPr="00537E03">
        <w:rPr>
          <w:b/>
          <w:bCs/>
          <w:color w:val="808080" w:themeColor="background1" w:themeShade="80"/>
          <w:sz w:val="20"/>
          <w:szCs w:val="20"/>
        </w:rPr>
        <w:t>(viernes) 422 km</w:t>
      </w:r>
    </w:p>
    <w:p w14:paraId="2FD13E86" w14:textId="753028FB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 xml:space="preserve">Desayuno. Salida hacia </w:t>
      </w:r>
      <w:r w:rsidRPr="00537E03">
        <w:rPr>
          <w:b/>
          <w:bCs/>
          <w:sz w:val="20"/>
          <w:szCs w:val="20"/>
        </w:rPr>
        <w:t>Heidelberg</w:t>
      </w:r>
      <w:r w:rsidRPr="00537E03">
        <w:rPr>
          <w:sz w:val="20"/>
          <w:szCs w:val="20"/>
        </w:rPr>
        <w:t>. En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ciudad, situada a orillas del río Neckar, dispondremos</w:t>
      </w:r>
      <w:r>
        <w:rPr>
          <w:sz w:val="20"/>
          <w:szCs w:val="20"/>
        </w:rPr>
        <w:t xml:space="preserve"> </w:t>
      </w:r>
    </w:p>
    <w:p w14:paraId="73431436" w14:textId="77630518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 tiempo libre, para poder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disfrutar del ambiente de su casco antiguo.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Viajaremos hacia el corazón de la </w:t>
      </w:r>
      <w:r w:rsidRPr="00537E03">
        <w:rPr>
          <w:b/>
          <w:bCs/>
          <w:sz w:val="20"/>
          <w:szCs w:val="20"/>
        </w:rPr>
        <w:t>Selva Negra</w:t>
      </w:r>
      <w:r w:rsidRPr="00537E0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el </w:t>
      </w:r>
      <w:r w:rsidRPr="00537E03">
        <w:rPr>
          <w:b/>
          <w:bCs/>
          <w:sz w:val="20"/>
          <w:szCs w:val="20"/>
        </w:rPr>
        <w:t>Titisee</w:t>
      </w:r>
      <w:r w:rsidRPr="00537E03">
        <w:rPr>
          <w:sz w:val="20"/>
          <w:szCs w:val="20"/>
        </w:rPr>
        <w:t>. Tiempo libre, para maravillarnos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con los paisajes de ensueño que rodean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este lago. Continuaremos nuestro recorrido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hasta las </w:t>
      </w:r>
      <w:r w:rsidRPr="00537E03">
        <w:rPr>
          <w:b/>
          <w:bCs/>
          <w:sz w:val="20"/>
          <w:szCs w:val="20"/>
        </w:rPr>
        <w:t>Cataratas del Rin</w:t>
      </w:r>
      <w:r w:rsidRPr="00537E03">
        <w:rPr>
          <w:sz w:val="20"/>
          <w:szCs w:val="20"/>
        </w:rPr>
        <w:t>, el mayor salto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 agua de Europa Central. Realizaremos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una breve parada para disfrutar de un enclave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natural de gran belleza paisajística. Continuación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hacia </w:t>
      </w:r>
      <w:r w:rsidRPr="00537E03">
        <w:rPr>
          <w:b/>
          <w:bCs/>
          <w:sz w:val="20"/>
          <w:szCs w:val="20"/>
        </w:rPr>
        <w:t>Zúrich</w:t>
      </w:r>
      <w:r w:rsidRPr="00537E03">
        <w:rPr>
          <w:sz w:val="20"/>
          <w:szCs w:val="20"/>
        </w:rPr>
        <w:t>, capital financiera 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Suiza. Llegada al hotel y alojamiento. (</w:t>
      </w:r>
      <w:r w:rsidRPr="00537E03">
        <w:rPr>
          <w:b/>
          <w:bCs/>
          <w:sz w:val="20"/>
          <w:szCs w:val="20"/>
        </w:rPr>
        <w:t>Nota:</w:t>
      </w:r>
      <w:r>
        <w:rPr>
          <w:b/>
          <w:bCs/>
          <w:sz w:val="20"/>
          <w:szCs w:val="20"/>
        </w:rPr>
        <w:t xml:space="preserve"> </w:t>
      </w:r>
      <w:r w:rsidRPr="00537E03">
        <w:rPr>
          <w:sz w:val="20"/>
          <w:szCs w:val="20"/>
        </w:rPr>
        <w:t>De noviembre a febrero, la ruta se modificará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por Frankfurt - Heidelberg - Friburgo -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Zúrich, para un mayor disfrute del pasajero,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ya que los días tienen menos horas de luz lo</w:t>
      </w:r>
    </w:p>
    <w:p w14:paraId="4D0A8DB4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que dificulta la visibilidad tanto en el Lago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Titi como en las Cataratas del Rin.)</w:t>
      </w:r>
    </w:p>
    <w:p w14:paraId="31D2B307" w14:textId="2778B945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537E03">
        <w:rPr>
          <w:b/>
          <w:bCs/>
          <w:color w:val="009999"/>
          <w:sz w:val="20"/>
          <w:szCs w:val="20"/>
        </w:rPr>
        <w:t xml:space="preserve">ZÚRICH • LUCERNA • VADUZ • MÚNICH </w:t>
      </w:r>
      <w:r w:rsidRPr="00537E03">
        <w:rPr>
          <w:b/>
          <w:bCs/>
          <w:color w:val="808080" w:themeColor="background1" w:themeShade="80"/>
          <w:sz w:val="20"/>
          <w:szCs w:val="20"/>
        </w:rPr>
        <w:t>(sábado) 423 km</w:t>
      </w:r>
    </w:p>
    <w:p w14:paraId="2D561B3D" w14:textId="419E5393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 xml:space="preserve">Desayuno y salida hacia </w:t>
      </w:r>
      <w:r w:rsidRPr="00537E03">
        <w:rPr>
          <w:b/>
          <w:bCs/>
          <w:sz w:val="20"/>
          <w:szCs w:val="20"/>
        </w:rPr>
        <w:t>Lucerna</w:t>
      </w:r>
      <w:r w:rsidRPr="00537E03">
        <w:rPr>
          <w:sz w:val="20"/>
          <w:szCs w:val="20"/>
        </w:rPr>
        <w:t>, a orillas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del Lago de los Cuatro Cantones. Podremos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realizar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excursión opcional al </w:t>
      </w:r>
      <w:r w:rsidRPr="00537E03">
        <w:rPr>
          <w:b/>
          <w:bCs/>
          <w:sz w:val="20"/>
          <w:szCs w:val="20"/>
        </w:rPr>
        <w:t>Monte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537E03">
        <w:rPr>
          <w:b/>
          <w:bCs/>
          <w:sz w:val="20"/>
          <w:szCs w:val="20"/>
        </w:rPr>
        <w:t>Titlis</w:t>
      </w:r>
      <w:proofErr w:type="spellEnd"/>
      <w:r w:rsidRPr="00537E03">
        <w:rPr>
          <w:sz w:val="20"/>
          <w:szCs w:val="20"/>
        </w:rPr>
        <w:t>, ascendiendo en teleférico a los Alpes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suizos. Saldremos </w:t>
      </w:r>
      <w:r>
        <w:rPr>
          <w:sz w:val="20"/>
          <w:szCs w:val="20"/>
        </w:rPr>
        <w:t>b</w:t>
      </w:r>
      <w:r w:rsidRPr="00537E03">
        <w:rPr>
          <w:sz w:val="20"/>
          <w:szCs w:val="20"/>
        </w:rPr>
        <w:t>ordeando los Alpes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hacia </w:t>
      </w:r>
      <w:r w:rsidRPr="00537E03">
        <w:rPr>
          <w:b/>
          <w:bCs/>
          <w:sz w:val="20"/>
          <w:szCs w:val="20"/>
        </w:rPr>
        <w:t>Vaduz</w:t>
      </w:r>
      <w:r w:rsidRPr="00537E03">
        <w:rPr>
          <w:sz w:val="20"/>
          <w:szCs w:val="20"/>
        </w:rPr>
        <w:t>, capital del principado 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Liechtenstein. Tras una breve parada, salida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hacia la ciudad de </w:t>
      </w:r>
      <w:r w:rsidRPr="00537E03">
        <w:rPr>
          <w:b/>
          <w:bCs/>
          <w:sz w:val="20"/>
          <w:szCs w:val="20"/>
        </w:rPr>
        <w:t>Múnich</w:t>
      </w:r>
      <w:r w:rsidRPr="00537E03">
        <w:rPr>
          <w:sz w:val="20"/>
          <w:szCs w:val="20"/>
        </w:rPr>
        <w:t>. Llegada al hotel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y alojamiento.</w:t>
      </w:r>
    </w:p>
    <w:p w14:paraId="793CAA03" w14:textId="77777777" w:rsidR="00537E03" w:rsidRPr="00537E03" w:rsidRDefault="00537E03" w:rsidP="00537E03">
      <w:pPr>
        <w:spacing w:after="0"/>
        <w:jc w:val="both"/>
        <w:rPr>
          <w:sz w:val="20"/>
          <w:szCs w:val="20"/>
        </w:rPr>
      </w:pPr>
    </w:p>
    <w:p w14:paraId="7340F080" w14:textId="52B315B5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537E03">
        <w:rPr>
          <w:b/>
          <w:bCs/>
          <w:color w:val="009999"/>
          <w:sz w:val="20"/>
          <w:szCs w:val="20"/>
        </w:rPr>
        <w:t xml:space="preserve">MÚNICH • INNSBRUCK • VERONA • VENECIA </w:t>
      </w:r>
      <w:r w:rsidRPr="00537E03">
        <w:rPr>
          <w:b/>
          <w:bCs/>
          <w:color w:val="808080" w:themeColor="background1" w:themeShade="80"/>
          <w:sz w:val="20"/>
          <w:szCs w:val="20"/>
        </w:rPr>
        <w:t>(domingo) 550 km</w:t>
      </w:r>
    </w:p>
    <w:p w14:paraId="6A01A00A" w14:textId="41293989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 y salida hacia la ciudad de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Innsbruck, </w:t>
      </w:r>
      <w:r w:rsidRPr="00537E03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libre para conocer el </w:t>
      </w:r>
      <w:r w:rsidRPr="00537E03">
        <w:rPr>
          <w:b/>
          <w:bCs/>
          <w:sz w:val="20"/>
          <w:szCs w:val="20"/>
        </w:rPr>
        <w:t>Tejadito de Oro, María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Theresien Strasse, la Columna de Santa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Ana</w:t>
      </w:r>
      <w:r w:rsidRPr="00537E03">
        <w:rPr>
          <w:sz w:val="20"/>
          <w:szCs w:val="20"/>
        </w:rPr>
        <w:t>, etc. A continuación, salida hacia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frontera con Italia, llegaremos a la romántica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y medieval ciudad de </w:t>
      </w:r>
      <w:r w:rsidRPr="00537E03">
        <w:rPr>
          <w:b/>
          <w:bCs/>
          <w:sz w:val="20"/>
          <w:szCs w:val="20"/>
        </w:rPr>
        <w:t>Verona</w:t>
      </w:r>
      <w:r w:rsidRPr="00537E03">
        <w:rPr>
          <w:sz w:val="20"/>
          <w:szCs w:val="20"/>
        </w:rPr>
        <w:t>. Tiempo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libre, para dar un paseo</w:t>
      </w:r>
      <w:r w:rsidR="008D2EA6">
        <w:rPr>
          <w:sz w:val="20"/>
          <w:szCs w:val="20"/>
        </w:rPr>
        <w:t xml:space="preserve">. </w:t>
      </w:r>
      <w:r w:rsidRPr="00537E03">
        <w:rPr>
          <w:sz w:val="20"/>
          <w:szCs w:val="20"/>
        </w:rPr>
        <w:t xml:space="preserve">Posibilidad de realizar la </w:t>
      </w:r>
      <w:r w:rsidRPr="00537E03">
        <w:rPr>
          <w:b/>
          <w:bCs/>
          <w:sz w:val="20"/>
          <w:szCs w:val="20"/>
        </w:rPr>
        <w:t>visita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opcional de la ciudad</w:t>
      </w:r>
      <w:r w:rsidRPr="00537E03">
        <w:rPr>
          <w:sz w:val="20"/>
          <w:szCs w:val="20"/>
        </w:rPr>
        <w:t>. Más tarde, continuación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a </w:t>
      </w:r>
      <w:r w:rsidRPr="00537E03">
        <w:rPr>
          <w:b/>
          <w:bCs/>
          <w:sz w:val="20"/>
          <w:szCs w:val="20"/>
        </w:rPr>
        <w:t>Venecia</w:t>
      </w:r>
      <w:r w:rsidRPr="00537E03">
        <w:rPr>
          <w:sz w:val="20"/>
          <w:szCs w:val="20"/>
        </w:rPr>
        <w:t>. Llegada y alojamiento.</w:t>
      </w:r>
    </w:p>
    <w:p w14:paraId="65050290" w14:textId="77777777" w:rsidR="00537E03" w:rsidRPr="00537E03" w:rsidRDefault="00537E03" w:rsidP="00537E03">
      <w:pPr>
        <w:spacing w:after="0"/>
        <w:jc w:val="both"/>
        <w:rPr>
          <w:sz w:val="20"/>
          <w:szCs w:val="20"/>
        </w:rPr>
      </w:pPr>
    </w:p>
    <w:p w14:paraId="62560192" w14:textId="1542A6FB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537E03">
        <w:rPr>
          <w:b/>
          <w:bCs/>
          <w:color w:val="009999"/>
          <w:sz w:val="20"/>
          <w:szCs w:val="20"/>
        </w:rPr>
        <w:t xml:space="preserve">VENECIA • FLORENCIA </w:t>
      </w:r>
      <w:r w:rsidRPr="00537E03">
        <w:rPr>
          <w:b/>
          <w:bCs/>
          <w:color w:val="808080" w:themeColor="background1" w:themeShade="80"/>
          <w:sz w:val="20"/>
          <w:szCs w:val="20"/>
        </w:rPr>
        <w:t>(lunes) 260 km</w:t>
      </w:r>
    </w:p>
    <w:p w14:paraId="19AA045C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Desayuno. Tiempo libre, para recorrer el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Puente de los Suspiros </w:t>
      </w:r>
      <w:r w:rsidRPr="00537E03">
        <w:rPr>
          <w:sz w:val="20"/>
          <w:szCs w:val="20"/>
        </w:rPr>
        <w:t xml:space="preserve">y la </w:t>
      </w:r>
      <w:r w:rsidRPr="00537E03">
        <w:rPr>
          <w:b/>
          <w:bCs/>
          <w:sz w:val="20"/>
          <w:szCs w:val="20"/>
        </w:rPr>
        <w:t>Plaza de San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Marcos</w:t>
      </w:r>
      <w:r w:rsidRPr="00537E03">
        <w:rPr>
          <w:sz w:val="20"/>
          <w:szCs w:val="20"/>
        </w:rPr>
        <w:t>, con su incomparable escenario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donde destaca la </w:t>
      </w:r>
      <w:r w:rsidRPr="00537E03">
        <w:rPr>
          <w:b/>
          <w:bCs/>
          <w:sz w:val="20"/>
          <w:szCs w:val="20"/>
        </w:rPr>
        <w:t>Basílica</w:t>
      </w:r>
      <w:r w:rsidRPr="00537E03">
        <w:rPr>
          <w:sz w:val="20"/>
          <w:szCs w:val="20"/>
        </w:rPr>
        <w:t>. Para los que gusten,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organizaremos una </w:t>
      </w:r>
      <w:r w:rsidRPr="00537E03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góndolas </w:t>
      </w:r>
      <w:r w:rsidRPr="00537E03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la autopista para atravesar los Apeninos y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llegar a la ciudad de </w:t>
      </w:r>
      <w:r w:rsidRPr="00537E03">
        <w:rPr>
          <w:b/>
          <w:bCs/>
          <w:sz w:val="20"/>
          <w:szCs w:val="20"/>
        </w:rPr>
        <w:t>Florencia</w:t>
      </w:r>
      <w:r w:rsidRPr="00537E03">
        <w:rPr>
          <w:sz w:val="20"/>
          <w:szCs w:val="20"/>
        </w:rPr>
        <w:t>. Alojamiento.</w:t>
      </w:r>
      <w:r>
        <w:rPr>
          <w:sz w:val="20"/>
          <w:szCs w:val="20"/>
        </w:rPr>
        <w:t xml:space="preserve"> </w:t>
      </w:r>
    </w:p>
    <w:p w14:paraId="0A8A8F03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1F153AA8" w14:textId="28CD601D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537E03">
        <w:rPr>
          <w:b/>
          <w:bCs/>
          <w:color w:val="009999"/>
          <w:sz w:val="20"/>
          <w:szCs w:val="20"/>
        </w:rPr>
        <w:t xml:space="preserve">FLORENCIA • ASÍS • ROMA </w:t>
      </w:r>
      <w:r w:rsidRPr="00537E03">
        <w:rPr>
          <w:b/>
          <w:bCs/>
          <w:color w:val="808080" w:themeColor="background1" w:themeShade="80"/>
          <w:sz w:val="20"/>
          <w:szCs w:val="20"/>
        </w:rPr>
        <w:t>(martes) 350 km</w:t>
      </w:r>
    </w:p>
    <w:p w14:paraId="73A177EF" w14:textId="7477270F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 y visita a pie dond</w:t>
      </w:r>
      <w:r>
        <w:rPr>
          <w:sz w:val="20"/>
          <w:szCs w:val="20"/>
        </w:rPr>
        <w:t>e</w:t>
      </w:r>
      <w:r w:rsidRPr="00537E03">
        <w:rPr>
          <w:sz w:val="20"/>
          <w:szCs w:val="20"/>
        </w:rPr>
        <w:t xml:space="preserve"> contemplaremos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</w:t>
      </w:r>
      <w:r w:rsidRPr="00537E03">
        <w:rPr>
          <w:b/>
          <w:bCs/>
          <w:sz w:val="20"/>
          <w:szCs w:val="20"/>
        </w:rPr>
        <w:t>Catedral de Santa María del Fiore</w:t>
      </w:r>
      <w:r>
        <w:rPr>
          <w:b/>
          <w:bCs/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y su inconfundible </w:t>
      </w:r>
      <w:r w:rsidRPr="00537E03">
        <w:rPr>
          <w:b/>
          <w:bCs/>
          <w:sz w:val="20"/>
          <w:szCs w:val="20"/>
        </w:rPr>
        <w:t xml:space="preserve">Campanario </w:t>
      </w:r>
      <w:r w:rsidRPr="00537E03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Disfrutaremos del </w:t>
      </w:r>
      <w:r w:rsidRPr="00537E03">
        <w:rPr>
          <w:b/>
          <w:bCs/>
          <w:sz w:val="20"/>
          <w:szCs w:val="20"/>
        </w:rPr>
        <w:t xml:space="preserve">Baptisterio </w:t>
      </w:r>
      <w:r w:rsidRPr="00537E03">
        <w:rPr>
          <w:sz w:val="20"/>
          <w:szCs w:val="20"/>
        </w:rPr>
        <w:t xml:space="preserve">y sus </w:t>
      </w:r>
      <w:r w:rsidRPr="00537E03">
        <w:rPr>
          <w:b/>
          <w:bCs/>
          <w:sz w:val="20"/>
          <w:szCs w:val="20"/>
        </w:rPr>
        <w:t>Puertas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del Paraíso</w:t>
      </w:r>
      <w:r w:rsidRPr="00537E03">
        <w:rPr>
          <w:sz w:val="20"/>
          <w:szCs w:val="20"/>
        </w:rPr>
        <w:t>. Nos asomaremos al conocido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Ponte Vecchio </w:t>
      </w:r>
      <w:r w:rsidRPr="00537E03">
        <w:rPr>
          <w:sz w:val="20"/>
          <w:szCs w:val="20"/>
        </w:rPr>
        <w:t xml:space="preserve">y llegaremos hasta la </w:t>
      </w:r>
      <w:r w:rsidRPr="00537E03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de la Santa Croce </w:t>
      </w:r>
      <w:r w:rsidRPr="00537E03">
        <w:rPr>
          <w:sz w:val="20"/>
          <w:szCs w:val="20"/>
        </w:rPr>
        <w:t xml:space="preserve">para admirar la </w:t>
      </w:r>
      <w:r w:rsidRPr="00537E03">
        <w:rPr>
          <w:b/>
          <w:bCs/>
          <w:sz w:val="20"/>
          <w:szCs w:val="20"/>
        </w:rPr>
        <w:t>Basílica</w:t>
      </w:r>
      <w:r w:rsidRPr="00537E0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Continuación hacia </w:t>
      </w:r>
      <w:r w:rsidRPr="00537E03">
        <w:rPr>
          <w:b/>
          <w:bCs/>
          <w:sz w:val="20"/>
          <w:szCs w:val="20"/>
        </w:rPr>
        <w:t>Asís</w:t>
      </w:r>
      <w:r w:rsidRPr="00537E03">
        <w:rPr>
          <w:sz w:val="20"/>
          <w:szCs w:val="20"/>
        </w:rPr>
        <w:t>, ciudad amurallada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donde dispondremos de tiempo libre para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visitar la </w:t>
      </w:r>
      <w:r w:rsidRPr="00537E03">
        <w:rPr>
          <w:b/>
          <w:bCs/>
          <w:sz w:val="20"/>
          <w:szCs w:val="20"/>
        </w:rPr>
        <w:t xml:space="preserve">Basílica de San Francisco </w:t>
      </w:r>
      <w:r w:rsidRPr="00537E03">
        <w:rPr>
          <w:sz w:val="20"/>
          <w:szCs w:val="20"/>
        </w:rPr>
        <w:t>antes 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proseguir nuestro viaje hacia </w:t>
      </w:r>
      <w:r w:rsidRPr="00537E03">
        <w:rPr>
          <w:b/>
          <w:bCs/>
          <w:sz w:val="20"/>
          <w:szCs w:val="20"/>
        </w:rPr>
        <w:t>Roma</w:t>
      </w:r>
      <w:r w:rsidRPr="00537E03">
        <w:rPr>
          <w:sz w:val="20"/>
          <w:szCs w:val="20"/>
        </w:rPr>
        <w:t>. Llegada</w:t>
      </w:r>
    </w:p>
    <w:p w14:paraId="0A395948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 </w:t>
      </w:r>
    </w:p>
    <w:p w14:paraId="1E51E2FD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2467AAA7" w14:textId="77777777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537E03">
        <w:rPr>
          <w:b/>
          <w:bCs/>
          <w:color w:val="009999"/>
          <w:sz w:val="20"/>
          <w:szCs w:val="20"/>
        </w:rPr>
        <w:t xml:space="preserve">ROMA </w:t>
      </w:r>
      <w:r w:rsidRPr="00537E03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1D29655F" w14:textId="2A1FE382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 la ciudad. Admiraremos la</w:t>
      </w:r>
      <w:r>
        <w:rPr>
          <w:sz w:val="20"/>
          <w:szCs w:val="20"/>
        </w:rPr>
        <w:t xml:space="preserve"> i</w:t>
      </w:r>
      <w:r w:rsidRPr="00537E03">
        <w:rPr>
          <w:sz w:val="20"/>
          <w:szCs w:val="20"/>
        </w:rPr>
        <w:t>nconfundible</w:t>
      </w:r>
      <w:r>
        <w:rPr>
          <w:sz w:val="20"/>
          <w:szCs w:val="20"/>
        </w:rPr>
        <w:t xml:space="preserve"> f</w:t>
      </w:r>
      <w:r w:rsidRPr="00537E03">
        <w:rPr>
          <w:sz w:val="20"/>
          <w:szCs w:val="20"/>
        </w:rPr>
        <w:t xml:space="preserve">igura del </w:t>
      </w:r>
      <w:r w:rsidRPr="00537E03">
        <w:rPr>
          <w:b/>
          <w:bCs/>
          <w:sz w:val="20"/>
          <w:szCs w:val="20"/>
        </w:rPr>
        <w:t>Anfiteatro Flavio</w:t>
      </w:r>
      <w:r w:rsidRPr="00537E03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como </w:t>
      </w:r>
      <w:r w:rsidRPr="00537E03">
        <w:rPr>
          <w:b/>
          <w:bCs/>
          <w:sz w:val="20"/>
          <w:szCs w:val="20"/>
        </w:rPr>
        <w:t>“El Coliseo”</w:t>
      </w:r>
      <w:r w:rsidRPr="00537E03">
        <w:rPr>
          <w:sz w:val="20"/>
          <w:szCs w:val="20"/>
        </w:rPr>
        <w:t>. Pasaremos también</w:t>
      </w:r>
    </w:p>
    <w:p w14:paraId="30FAB804" w14:textId="441FAC47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 xml:space="preserve">por el </w:t>
      </w:r>
      <w:r w:rsidRPr="00537E03">
        <w:rPr>
          <w:b/>
          <w:bCs/>
          <w:sz w:val="20"/>
          <w:szCs w:val="20"/>
        </w:rPr>
        <w:t xml:space="preserve">Circo Máximo </w:t>
      </w:r>
      <w:r w:rsidRPr="00537E03">
        <w:rPr>
          <w:sz w:val="20"/>
          <w:szCs w:val="20"/>
        </w:rPr>
        <w:t xml:space="preserve">y la </w:t>
      </w:r>
      <w:r w:rsidRPr="00537E03">
        <w:rPr>
          <w:b/>
          <w:bCs/>
          <w:sz w:val="20"/>
          <w:szCs w:val="20"/>
        </w:rPr>
        <w:t xml:space="preserve">Basílica </w:t>
      </w:r>
      <w:r w:rsidRPr="00537E03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</w:t>
      </w:r>
      <w:r w:rsidRPr="00537E03">
        <w:rPr>
          <w:b/>
          <w:bCs/>
          <w:sz w:val="20"/>
          <w:szCs w:val="20"/>
        </w:rPr>
        <w:t>Santa María la Mayor</w:t>
      </w:r>
      <w:r w:rsidRPr="00537E03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Tíber</w:t>
      </w:r>
      <w:r w:rsidRPr="00537E03">
        <w:rPr>
          <w:sz w:val="20"/>
          <w:szCs w:val="20"/>
        </w:rPr>
        <w:t xml:space="preserve">, llegaremos al </w:t>
      </w:r>
      <w:r w:rsidRPr="00537E03">
        <w:rPr>
          <w:b/>
          <w:bCs/>
          <w:sz w:val="20"/>
          <w:szCs w:val="20"/>
        </w:rPr>
        <w:t xml:space="preserve">Vaticano </w:t>
      </w:r>
      <w:r w:rsidRPr="00537E03">
        <w:rPr>
          <w:sz w:val="20"/>
          <w:szCs w:val="20"/>
        </w:rPr>
        <w:t>para asistir 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</w:t>
      </w:r>
      <w:r w:rsidRPr="00537E03">
        <w:rPr>
          <w:b/>
          <w:bCs/>
          <w:sz w:val="20"/>
          <w:szCs w:val="20"/>
        </w:rPr>
        <w:t xml:space="preserve">Audiencia del Santo Padre </w:t>
      </w:r>
      <w:r w:rsidRPr="00537E03">
        <w:rPr>
          <w:sz w:val="20"/>
          <w:szCs w:val="20"/>
        </w:rPr>
        <w:t>(siempre que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se celebre). Tiempo libre. A continuación,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les propondremos la excursión opcional a la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Roma Barroca</w:t>
      </w:r>
      <w:r w:rsidRPr="00537E03">
        <w:rPr>
          <w:sz w:val="20"/>
          <w:szCs w:val="20"/>
        </w:rPr>
        <w:t>, descendiendo del bus cerca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del </w:t>
      </w:r>
      <w:r w:rsidRPr="00537E03">
        <w:rPr>
          <w:b/>
          <w:bCs/>
          <w:sz w:val="20"/>
          <w:szCs w:val="20"/>
        </w:rPr>
        <w:t xml:space="preserve">Coliseo </w:t>
      </w:r>
      <w:r w:rsidRPr="00537E03">
        <w:rPr>
          <w:sz w:val="20"/>
          <w:szCs w:val="20"/>
        </w:rPr>
        <w:t>para admirar esta obra incomparable</w:t>
      </w:r>
      <w:r>
        <w:rPr>
          <w:sz w:val="20"/>
          <w:szCs w:val="20"/>
        </w:rPr>
        <w:t xml:space="preserve"> con</w:t>
      </w:r>
      <w:r w:rsidRPr="00537E03">
        <w:rPr>
          <w:sz w:val="20"/>
          <w:szCs w:val="20"/>
        </w:rPr>
        <w:t xml:space="preserve"> 2000 años de historia. Tras las</w:t>
      </w:r>
    </w:p>
    <w:p w14:paraId="527A27E4" w14:textId="0AF68609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explicaciones de nuestro guía y del tiempo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libre para tomar las mejores fotos de recuerdo,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pasearemos hasta la </w:t>
      </w:r>
      <w:r w:rsidRPr="00537E03">
        <w:rPr>
          <w:b/>
          <w:bCs/>
          <w:sz w:val="20"/>
          <w:szCs w:val="20"/>
        </w:rPr>
        <w:t>Fontana de Trevi</w:t>
      </w:r>
      <w:r w:rsidRPr="00537E03">
        <w:rPr>
          <w:sz w:val="20"/>
          <w:szCs w:val="20"/>
        </w:rPr>
        <w:t>.</w:t>
      </w:r>
      <w:r>
        <w:rPr>
          <w:sz w:val="20"/>
          <w:szCs w:val="20"/>
        </w:rPr>
        <w:t xml:space="preserve"> D</w:t>
      </w:r>
      <w:r w:rsidRPr="00537E03">
        <w:rPr>
          <w:sz w:val="20"/>
          <w:szCs w:val="20"/>
        </w:rPr>
        <w:t xml:space="preserve">escubriremos el </w:t>
      </w:r>
      <w:r w:rsidRPr="00537E03">
        <w:rPr>
          <w:b/>
          <w:bCs/>
          <w:sz w:val="20"/>
          <w:szCs w:val="20"/>
        </w:rPr>
        <w:t xml:space="preserve">Panteón de Agripa </w:t>
      </w:r>
      <w:r w:rsidRPr="00537E03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Plaza </w:t>
      </w:r>
      <w:proofErr w:type="spellStart"/>
      <w:r w:rsidRPr="00537E03">
        <w:rPr>
          <w:b/>
          <w:bCs/>
          <w:sz w:val="20"/>
          <w:szCs w:val="20"/>
        </w:rPr>
        <w:t>Navona</w:t>
      </w:r>
      <w:proofErr w:type="spellEnd"/>
      <w:r w:rsidRPr="00537E03">
        <w:rPr>
          <w:sz w:val="20"/>
          <w:szCs w:val="20"/>
        </w:rPr>
        <w:t>, situada en el emplazamiento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 lo que fue el Estadio Domiciano, y es hoy</w:t>
      </w:r>
      <w:r>
        <w:rPr>
          <w:sz w:val="20"/>
          <w:szCs w:val="20"/>
        </w:rPr>
        <w:t xml:space="preserve"> punto</w:t>
      </w:r>
      <w:r w:rsidRPr="00537E03">
        <w:rPr>
          <w:sz w:val="20"/>
          <w:szCs w:val="20"/>
        </w:rPr>
        <w:t xml:space="preserve"> de encuentro para turistas y romanos.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Por la tarde, les propondremos realizar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excursión opcional al Estado más pequeño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del mundo con apenas 44 hectáreas, pero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con un Patrimonio Cultural Universal inconmensurable.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Esta visita nos llevará por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grandeza de los </w:t>
      </w:r>
      <w:r w:rsidRPr="00537E03">
        <w:rPr>
          <w:b/>
          <w:bCs/>
          <w:sz w:val="20"/>
          <w:szCs w:val="20"/>
        </w:rPr>
        <w:t xml:space="preserve">Museos Vaticanos </w:t>
      </w:r>
      <w:r w:rsidRPr="00537E03">
        <w:rPr>
          <w:sz w:val="20"/>
          <w:szCs w:val="20"/>
        </w:rPr>
        <w:t>(con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entrada preferente</w:t>
      </w:r>
      <w:r w:rsidRPr="00537E03">
        <w:rPr>
          <w:sz w:val="20"/>
          <w:szCs w:val="20"/>
        </w:rPr>
        <w:t xml:space="preserve">) hasta llegar a la </w:t>
      </w:r>
      <w:r w:rsidRPr="00537E03">
        <w:rPr>
          <w:b/>
          <w:bCs/>
          <w:sz w:val="20"/>
          <w:szCs w:val="20"/>
        </w:rPr>
        <w:t>Capilla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Sixtina</w:t>
      </w:r>
      <w:r w:rsidRPr="00537E03">
        <w:rPr>
          <w:sz w:val="20"/>
          <w:szCs w:val="20"/>
        </w:rPr>
        <w:t>. Alojamiento.</w:t>
      </w:r>
      <w:r>
        <w:rPr>
          <w:sz w:val="20"/>
          <w:szCs w:val="20"/>
        </w:rPr>
        <w:t xml:space="preserve"> </w:t>
      </w:r>
    </w:p>
    <w:p w14:paraId="61F0CB9D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437A49C5" w14:textId="3CA9A05F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537E03">
        <w:rPr>
          <w:b/>
          <w:bCs/>
          <w:color w:val="009999"/>
          <w:sz w:val="20"/>
          <w:szCs w:val="20"/>
        </w:rPr>
        <w:t xml:space="preserve">ROMA </w:t>
      </w:r>
      <w:r w:rsidRPr="00537E03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2959D21E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día completo a </w:t>
      </w:r>
      <w:r w:rsidRPr="00537E03">
        <w:rPr>
          <w:b/>
          <w:bCs/>
          <w:sz w:val="20"/>
          <w:szCs w:val="20"/>
        </w:rPr>
        <w:t>Nápoles y Capri</w:t>
      </w:r>
      <w:r w:rsidRPr="00537E03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Roma para llegar a </w:t>
      </w:r>
      <w:r w:rsidRPr="00537E03">
        <w:rPr>
          <w:b/>
          <w:bCs/>
          <w:sz w:val="20"/>
          <w:szCs w:val="20"/>
        </w:rPr>
        <w:t>Nápoles</w:t>
      </w:r>
      <w:r w:rsidRPr="00537E03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embarcar hacia la paradisíaca isla de </w:t>
      </w:r>
      <w:r w:rsidRPr="00537E03">
        <w:rPr>
          <w:b/>
          <w:bCs/>
          <w:sz w:val="20"/>
          <w:szCs w:val="20"/>
        </w:rPr>
        <w:t>Capri</w:t>
      </w:r>
      <w:r w:rsidRPr="00537E0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e</w:t>
      </w:r>
      <w:r w:rsidRPr="00537E03">
        <w:rPr>
          <w:sz w:val="20"/>
          <w:szCs w:val="20"/>
        </w:rPr>
        <w:t xml:space="preserve">n </w:t>
      </w:r>
      <w:r w:rsidRPr="00537E03">
        <w:rPr>
          <w:b/>
          <w:bCs/>
          <w:sz w:val="20"/>
          <w:szCs w:val="20"/>
        </w:rPr>
        <w:t xml:space="preserve">Marina Grande, </w:t>
      </w:r>
      <w:r w:rsidRPr="00537E03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(con </w:t>
      </w:r>
      <w:r w:rsidRPr="00537E03">
        <w:rPr>
          <w:b/>
          <w:bCs/>
          <w:sz w:val="20"/>
          <w:szCs w:val="20"/>
        </w:rPr>
        <w:t>almuerzo incluido</w:t>
      </w:r>
      <w:r w:rsidRPr="00537E03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mundana y del </w:t>
      </w:r>
      <w:proofErr w:type="gramStart"/>
      <w:r w:rsidRPr="00537E03">
        <w:rPr>
          <w:sz w:val="20"/>
          <w:szCs w:val="20"/>
        </w:rPr>
        <w:t>glamour</w:t>
      </w:r>
      <w:proofErr w:type="gramEnd"/>
      <w:r w:rsidRPr="00537E03">
        <w:rPr>
          <w:sz w:val="20"/>
          <w:szCs w:val="20"/>
        </w:rPr>
        <w:t>. Tiempo libre, hasta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hacia </w:t>
      </w:r>
      <w:r w:rsidRPr="00537E03">
        <w:rPr>
          <w:b/>
          <w:bCs/>
          <w:sz w:val="20"/>
          <w:szCs w:val="20"/>
        </w:rPr>
        <w:t xml:space="preserve">Nápoles </w:t>
      </w:r>
      <w:r w:rsidRPr="00537E03">
        <w:rPr>
          <w:sz w:val="20"/>
          <w:szCs w:val="20"/>
        </w:rPr>
        <w:t xml:space="preserve">y continuar hasta </w:t>
      </w:r>
      <w:r w:rsidRPr="00537E03">
        <w:rPr>
          <w:b/>
          <w:bCs/>
          <w:sz w:val="20"/>
          <w:szCs w:val="20"/>
        </w:rPr>
        <w:t>Roma</w:t>
      </w:r>
      <w:r w:rsidRPr="00537E0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Alojamiento.</w:t>
      </w:r>
      <w:r>
        <w:rPr>
          <w:sz w:val="20"/>
          <w:szCs w:val="20"/>
        </w:rPr>
        <w:t xml:space="preserve"> </w:t>
      </w:r>
    </w:p>
    <w:p w14:paraId="5CA72778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0AB51778" w14:textId="77777777" w:rsidR="00A5632C" w:rsidRDefault="00A5632C" w:rsidP="00537E03">
      <w:pPr>
        <w:spacing w:after="0"/>
        <w:jc w:val="both"/>
        <w:rPr>
          <w:sz w:val="20"/>
          <w:szCs w:val="20"/>
        </w:rPr>
      </w:pPr>
    </w:p>
    <w:p w14:paraId="468CE3E2" w14:textId="77777777" w:rsidR="00A5632C" w:rsidRDefault="00A5632C" w:rsidP="00537E03">
      <w:pPr>
        <w:spacing w:after="0"/>
        <w:jc w:val="both"/>
        <w:rPr>
          <w:sz w:val="20"/>
          <w:szCs w:val="20"/>
        </w:rPr>
      </w:pPr>
    </w:p>
    <w:p w14:paraId="5141CE08" w14:textId="34747CC2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13 </w:t>
      </w:r>
      <w:r w:rsidRPr="00537E03">
        <w:rPr>
          <w:b/>
          <w:bCs/>
          <w:color w:val="009999"/>
          <w:sz w:val="20"/>
          <w:szCs w:val="20"/>
        </w:rPr>
        <w:t xml:space="preserve">ROMA • PISA • NIZA </w:t>
      </w:r>
      <w:r w:rsidRPr="00537E03">
        <w:rPr>
          <w:b/>
          <w:bCs/>
          <w:color w:val="808080" w:themeColor="background1" w:themeShade="80"/>
          <w:sz w:val="20"/>
          <w:szCs w:val="20"/>
        </w:rPr>
        <w:t>(viernes) 690 km</w:t>
      </w:r>
    </w:p>
    <w:p w14:paraId="772E1F54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 xml:space="preserve">Desayuno y salida hacia </w:t>
      </w:r>
      <w:r w:rsidRPr="00537E03">
        <w:rPr>
          <w:b/>
          <w:bCs/>
          <w:sz w:val="20"/>
          <w:szCs w:val="20"/>
        </w:rPr>
        <w:t>Pisa</w:t>
      </w:r>
      <w:r w:rsidRPr="00537E03">
        <w:rPr>
          <w:sz w:val="20"/>
          <w:szCs w:val="20"/>
        </w:rPr>
        <w:t>, identificada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por su famosa </w:t>
      </w:r>
      <w:r w:rsidRPr="00537E03">
        <w:rPr>
          <w:b/>
          <w:bCs/>
          <w:sz w:val="20"/>
          <w:szCs w:val="20"/>
        </w:rPr>
        <w:t>Torre Inclinada</w:t>
      </w:r>
      <w:r w:rsidRPr="00537E03">
        <w:rPr>
          <w:sz w:val="20"/>
          <w:szCs w:val="20"/>
        </w:rPr>
        <w:t>, acompañada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 la </w:t>
      </w:r>
      <w:r w:rsidRPr="00537E03">
        <w:rPr>
          <w:b/>
          <w:bCs/>
          <w:sz w:val="20"/>
          <w:szCs w:val="20"/>
        </w:rPr>
        <w:t xml:space="preserve">Catedral </w:t>
      </w:r>
      <w:r w:rsidRPr="00537E03">
        <w:rPr>
          <w:sz w:val="20"/>
          <w:szCs w:val="20"/>
        </w:rPr>
        <w:t xml:space="preserve">y el </w:t>
      </w:r>
      <w:r w:rsidRPr="00537E03">
        <w:rPr>
          <w:b/>
          <w:bCs/>
          <w:sz w:val="20"/>
          <w:szCs w:val="20"/>
        </w:rPr>
        <w:t>Baptisterio</w:t>
      </w:r>
      <w:r w:rsidRPr="00537E03">
        <w:rPr>
          <w:sz w:val="20"/>
          <w:szCs w:val="20"/>
        </w:rPr>
        <w:t>. Tras el tiempo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libre, continuaremos la ruta. Pasando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por </w:t>
      </w:r>
      <w:r w:rsidRPr="00537E03">
        <w:rPr>
          <w:b/>
          <w:bCs/>
          <w:sz w:val="20"/>
          <w:szCs w:val="20"/>
        </w:rPr>
        <w:t>Génova</w:t>
      </w:r>
      <w:r w:rsidRPr="00537E03">
        <w:rPr>
          <w:sz w:val="20"/>
          <w:szCs w:val="20"/>
        </w:rPr>
        <w:t>, recorreremos la Riviera italiana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para llegar a la frontera con Francia y poco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después a </w:t>
      </w:r>
      <w:r w:rsidRPr="00537E03">
        <w:rPr>
          <w:b/>
          <w:bCs/>
          <w:sz w:val="20"/>
          <w:szCs w:val="20"/>
        </w:rPr>
        <w:t>Niza</w:t>
      </w:r>
      <w:r w:rsidRPr="00537E03">
        <w:rPr>
          <w:sz w:val="20"/>
          <w:szCs w:val="20"/>
        </w:rPr>
        <w:t>, capital de la Costa Azul.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Alojamiento. Por la noche, organizaremos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excursión opcional al mundialmente conocido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Principado de Mónaco</w:t>
      </w:r>
      <w:r w:rsidRPr="00537E03">
        <w:rPr>
          <w:sz w:val="20"/>
          <w:szCs w:val="20"/>
        </w:rPr>
        <w:t>, donde la elegancia,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la arquitectura y la iluminación forman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un entorno único. Tiempo libre para visitar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el </w:t>
      </w:r>
      <w:r w:rsidRPr="00537E03">
        <w:rPr>
          <w:b/>
          <w:bCs/>
          <w:sz w:val="20"/>
          <w:szCs w:val="20"/>
        </w:rPr>
        <w:t>Casino de Montecarlo</w:t>
      </w:r>
      <w:r w:rsidRPr="00537E03">
        <w:rPr>
          <w:sz w:val="20"/>
          <w:szCs w:val="20"/>
        </w:rPr>
        <w:t>.</w:t>
      </w:r>
    </w:p>
    <w:p w14:paraId="016C729C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13173A30" w14:textId="1094910A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537E03">
        <w:rPr>
          <w:b/>
          <w:bCs/>
          <w:color w:val="009999"/>
          <w:sz w:val="20"/>
          <w:szCs w:val="20"/>
        </w:rPr>
        <w:t xml:space="preserve">NIZA • BARCELONA </w:t>
      </w:r>
      <w:r w:rsidRPr="00537E03">
        <w:rPr>
          <w:b/>
          <w:bCs/>
          <w:color w:val="808080" w:themeColor="background1" w:themeShade="80"/>
          <w:sz w:val="20"/>
          <w:szCs w:val="20"/>
        </w:rPr>
        <w:t>(sábado) 660 km</w:t>
      </w:r>
    </w:p>
    <w:p w14:paraId="4440185B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Tras el desayuno, saldremos hacia España.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Atravesando las regiones de la Provenza, Alpes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y Costa Azul y la Occitania, llegaremos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hasta la frontera. Entrando en </w:t>
      </w:r>
      <w:r w:rsidRPr="00537E03">
        <w:rPr>
          <w:b/>
          <w:bCs/>
          <w:sz w:val="20"/>
          <w:szCs w:val="20"/>
        </w:rPr>
        <w:t>Barcelona,</w:t>
      </w:r>
      <w:r>
        <w:rPr>
          <w:b/>
          <w:bCs/>
          <w:sz w:val="20"/>
          <w:szCs w:val="20"/>
        </w:rPr>
        <w:t xml:space="preserve"> </w:t>
      </w:r>
      <w:r w:rsidRPr="00537E03">
        <w:rPr>
          <w:sz w:val="20"/>
          <w:szCs w:val="20"/>
        </w:rPr>
        <w:t>realizaremos una breve visita de la ciudad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para conocer la </w:t>
      </w:r>
      <w:r w:rsidRPr="00537E03">
        <w:rPr>
          <w:b/>
          <w:bCs/>
          <w:sz w:val="20"/>
          <w:szCs w:val="20"/>
        </w:rPr>
        <w:t>Sagrada Familia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Cataluña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Plaza de España</w:t>
      </w:r>
      <w:r w:rsidRPr="00537E03">
        <w:rPr>
          <w:sz w:val="20"/>
          <w:szCs w:val="20"/>
        </w:rPr>
        <w:t xml:space="preserve">, el </w:t>
      </w:r>
      <w:r w:rsidRPr="00537E03">
        <w:rPr>
          <w:b/>
          <w:bCs/>
          <w:sz w:val="20"/>
          <w:szCs w:val="20"/>
        </w:rPr>
        <w:t>Monumento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a Colón</w:t>
      </w:r>
      <w:r w:rsidRPr="00537E03">
        <w:rPr>
          <w:sz w:val="20"/>
          <w:szCs w:val="20"/>
        </w:rPr>
        <w:t>, etc. Alojamiento.</w:t>
      </w:r>
    </w:p>
    <w:p w14:paraId="344695F3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205A5224" w14:textId="5097E118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537E03">
        <w:rPr>
          <w:b/>
          <w:bCs/>
          <w:color w:val="009999"/>
          <w:sz w:val="20"/>
          <w:szCs w:val="20"/>
        </w:rPr>
        <w:t xml:space="preserve">BARCELONA • ZARAGOZA • MADRID </w:t>
      </w:r>
      <w:r w:rsidRPr="00537E03">
        <w:rPr>
          <w:b/>
          <w:bCs/>
          <w:color w:val="808080" w:themeColor="background1" w:themeShade="80"/>
          <w:sz w:val="20"/>
          <w:szCs w:val="20"/>
        </w:rPr>
        <w:t>(domingo) 620 km</w:t>
      </w:r>
    </w:p>
    <w:p w14:paraId="326946D8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 xml:space="preserve">Desayuno y salida hacia </w:t>
      </w:r>
      <w:r w:rsidRPr="00537E03">
        <w:rPr>
          <w:b/>
          <w:bCs/>
          <w:sz w:val="20"/>
          <w:szCs w:val="20"/>
        </w:rPr>
        <w:t>Zaragoza</w:t>
      </w:r>
      <w:r w:rsidRPr="00537E03">
        <w:rPr>
          <w:sz w:val="20"/>
          <w:szCs w:val="20"/>
        </w:rPr>
        <w:t>. Breve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parada para admirar la </w:t>
      </w:r>
      <w:r w:rsidRPr="00537E03">
        <w:rPr>
          <w:b/>
          <w:bCs/>
          <w:sz w:val="20"/>
          <w:szCs w:val="20"/>
        </w:rPr>
        <w:t>Basílica de Nuestra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Señora del Pilar</w:t>
      </w:r>
      <w:r w:rsidRPr="00537E03">
        <w:rPr>
          <w:sz w:val="20"/>
          <w:szCs w:val="20"/>
        </w:rPr>
        <w:t xml:space="preserve">. Continuación hacia </w:t>
      </w:r>
      <w:r w:rsidRPr="00537E03">
        <w:rPr>
          <w:b/>
          <w:bCs/>
          <w:sz w:val="20"/>
          <w:szCs w:val="20"/>
        </w:rPr>
        <w:t>Madrid</w:t>
      </w:r>
      <w:r w:rsidRPr="00537E0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Llegada y alojamiento.</w:t>
      </w:r>
      <w:r>
        <w:rPr>
          <w:sz w:val="20"/>
          <w:szCs w:val="20"/>
        </w:rPr>
        <w:t xml:space="preserve"> </w:t>
      </w:r>
    </w:p>
    <w:p w14:paraId="38EF6D94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1221FA2F" w14:textId="0BCFAB68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16 </w:t>
      </w:r>
      <w:r w:rsidRPr="00537E03">
        <w:rPr>
          <w:b/>
          <w:bCs/>
          <w:color w:val="009999"/>
          <w:sz w:val="20"/>
          <w:szCs w:val="20"/>
        </w:rPr>
        <w:t xml:space="preserve">MADRID </w:t>
      </w:r>
      <w:r w:rsidRPr="00537E03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37EC053C" w14:textId="77777777" w:rsid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conoceremos las principales avenidas, plazas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y monumentos. Descubriremos lugares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tales como la </w:t>
      </w:r>
      <w:r w:rsidRPr="00537E03">
        <w:rPr>
          <w:b/>
          <w:bCs/>
          <w:sz w:val="20"/>
          <w:szCs w:val="20"/>
        </w:rPr>
        <w:t>Plaza de España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Gran Vía</w:t>
      </w:r>
      <w:r w:rsidRPr="00537E0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la </w:t>
      </w:r>
      <w:r w:rsidRPr="00537E03">
        <w:rPr>
          <w:b/>
          <w:bCs/>
          <w:sz w:val="20"/>
          <w:szCs w:val="20"/>
        </w:rPr>
        <w:t>Fuente de la diosa Cibeles</w:t>
      </w:r>
      <w:r w:rsidRPr="00537E03">
        <w:rPr>
          <w:sz w:val="20"/>
          <w:szCs w:val="20"/>
        </w:rPr>
        <w:t xml:space="preserve">, la </w:t>
      </w:r>
      <w:r w:rsidRPr="00537E03">
        <w:rPr>
          <w:b/>
          <w:bCs/>
          <w:sz w:val="20"/>
          <w:szCs w:val="20"/>
        </w:rPr>
        <w:t>Puerta de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Alcalá</w:t>
      </w:r>
      <w:r w:rsidRPr="00537E03">
        <w:rPr>
          <w:sz w:val="20"/>
          <w:szCs w:val="20"/>
        </w:rPr>
        <w:t xml:space="preserve">, la famosa </w:t>
      </w:r>
      <w:r w:rsidRPr="00537E03">
        <w:rPr>
          <w:b/>
          <w:bCs/>
          <w:sz w:val="20"/>
          <w:szCs w:val="20"/>
        </w:rPr>
        <w:t>Plaza de Toros de Las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Ventas</w:t>
      </w:r>
      <w:r w:rsidRPr="00537E03">
        <w:rPr>
          <w:sz w:val="20"/>
          <w:szCs w:val="20"/>
        </w:rPr>
        <w:t>, etc. Después, continuando por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 xml:space="preserve">zona moderna, finalizaremos en el </w:t>
      </w:r>
      <w:r w:rsidRPr="00537E03">
        <w:rPr>
          <w:b/>
          <w:bCs/>
          <w:sz w:val="20"/>
          <w:szCs w:val="20"/>
        </w:rPr>
        <w:t>Madrid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de los Austrias</w:t>
      </w:r>
      <w:r w:rsidRPr="00537E03">
        <w:rPr>
          <w:sz w:val="20"/>
          <w:szCs w:val="20"/>
        </w:rPr>
        <w:t xml:space="preserve">. Encantos como la </w:t>
      </w:r>
      <w:r w:rsidRPr="00537E03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 xml:space="preserve">Mayor </w:t>
      </w:r>
      <w:r w:rsidRPr="00537E03">
        <w:rPr>
          <w:sz w:val="20"/>
          <w:szCs w:val="20"/>
        </w:rPr>
        <w:t xml:space="preserve">y la </w:t>
      </w:r>
      <w:r w:rsidRPr="00537E03">
        <w:rPr>
          <w:b/>
          <w:bCs/>
          <w:sz w:val="20"/>
          <w:szCs w:val="20"/>
        </w:rPr>
        <w:t xml:space="preserve">Plaza de Oriente </w:t>
      </w:r>
      <w:r w:rsidRPr="00537E03">
        <w:rPr>
          <w:sz w:val="20"/>
          <w:szCs w:val="20"/>
        </w:rPr>
        <w:t>darán un espléndido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final a este recorrido por la capital</w:t>
      </w:r>
      <w:r>
        <w:rPr>
          <w:sz w:val="20"/>
          <w:szCs w:val="20"/>
        </w:rPr>
        <w:t xml:space="preserve"> d</w:t>
      </w:r>
      <w:r w:rsidRPr="00537E03">
        <w:rPr>
          <w:sz w:val="20"/>
          <w:szCs w:val="20"/>
        </w:rPr>
        <w:t>e España. Tarde libre. Recomendaremos la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excursión opcional a la “Ciudad Imperial” de</w:t>
      </w:r>
      <w:r>
        <w:rPr>
          <w:sz w:val="20"/>
          <w:szCs w:val="20"/>
        </w:rPr>
        <w:t xml:space="preserve"> </w:t>
      </w:r>
      <w:r w:rsidRPr="00537E03">
        <w:rPr>
          <w:b/>
          <w:bCs/>
          <w:sz w:val="20"/>
          <w:szCs w:val="20"/>
        </w:rPr>
        <w:t>Toledo</w:t>
      </w:r>
      <w:r w:rsidRPr="00537E03">
        <w:rPr>
          <w:sz w:val="20"/>
          <w:szCs w:val="20"/>
        </w:rPr>
        <w:t>, donde apreciaremos el legado de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las tres culturas: árabe, judía y cristiana, que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supieron convivir en armonía. Alojamiento.</w:t>
      </w:r>
      <w:r>
        <w:rPr>
          <w:sz w:val="20"/>
          <w:szCs w:val="20"/>
        </w:rPr>
        <w:t xml:space="preserve"> </w:t>
      </w:r>
    </w:p>
    <w:p w14:paraId="146C5677" w14:textId="77777777" w:rsidR="00537E03" w:rsidRDefault="00537E03" w:rsidP="00537E03">
      <w:pPr>
        <w:spacing w:after="0"/>
        <w:jc w:val="both"/>
        <w:rPr>
          <w:sz w:val="20"/>
          <w:szCs w:val="20"/>
        </w:rPr>
      </w:pPr>
    </w:p>
    <w:p w14:paraId="2DFC8868" w14:textId="77777777" w:rsidR="00537E03" w:rsidRPr="00537E03" w:rsidRDefault="00537E03" w:rsidP="00537E03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DÍA 17 </w:t>
      </w:r>
      <w:r w:rsidRPr="00537E03">
        <w:rPr>
          <w:b/>
          <w:bCs/>
          <w:color w:val="009999"/>
          <w:sz w:val="20"/>
          <w:szCs w:val="20"/>
        </w:rPr>
        <w:t xml:space="preserve">MADRID </w:t>
      </w:r>
      <w:r w:rsidRPr="00537E03">
        <w:rPr>
          <w:b/>
          <w:bCs/>
          <w:color w:val="808080" w:themeColor="background1" w:themeShade="80"/>
          <w:sz w:val="20"/>
          <w:szCs w:val="20"/>
        </w:rPr>
        <w:t xml:space="preserve">(martes) </w:t>
      </w:r>
    </w:p>
    <w:p w14:paraId="4B578A78" w14:textId="2FDE493B" w:rsidR="00537E03" w:rsidRPr="00537E03" w:rsidRDefault="00537E03" w:rsidP="00537E03">
      <w:pPr>
        <w:spacing w:after="0"/>
        <w:jc w:val="both"/>
        <w:rPr>
          <w:sz w:val="20"/>
          <w:szCs w:val="20"/>
        </w:rPr>
      </w:pPr>
      <w:r w:rsidRPr="00537E03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537E03">
        <w:rPr>
          <w:sz w:val="20"/>
          <w:szCs w:val="20"/>
        </w:rPr>
        <w:t>¡Hasta pronto!</w:t>
      </w:r>
    </w:p>
    <w:sectPr w:rsidR="00537E03" w:rsidRPr="00537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31"/>
    <w:rsid w:val="000E21E5"/>
    <w:rsid w:val="001B5CA1"/>
    <w:rsid w:val="00232608"/>
    <w:rsid w:val="003129B5"/>
    <w:rsid w:val="00422F8B"/>
    <w:rsid w:val="00536E1D"/>
    <w:rsid w:val="00537E03"/>
    <w:rsid w:val="005D6B31"/>
    <w:rsid w:val="007C4B1A"/>
    <w:rsid w:val="00872CC5"/>
    <w:rsid w:val="008D2EA6"/>
    <w:rsid w:val="00A5632C"/>
    <w:rsid w:val="00BF189D"/>
    <w:rsid w:val="00CC5AD0"/>
    <w:rsid w:val="00D95A31"/>
    <w:rsid w:val="00E2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5BE2"/>
  <w15:chartTrackingRefBased/>
  <w15:docId w15:val="{94402264-B7E1-4BD1-89A0-1E9BDB9B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31"/>
  </w:style>
  <w:style w:type="paragraph" w:styleId="Ttulo1">
    <w:name w:val="heading 1"/>
    <w:basedOn w:val="Normal"/>
    <w:next w:val="Normal"/>
    <w:link w:val="Ttulo1Car"/>
    <w:uiPriority w:val="9"/>
    <w:qFormat/>
    <w:rsid w:val="00D9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5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5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5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5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5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5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5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5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5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5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5A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5A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5A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5A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5A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5A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5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5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5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5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5A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5A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5A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5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5A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5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1352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5</cp:revision>
  <dcterms:created xsi:type="dcterms:W3CDTF">2025-11-25T15:28:00Z</dcterms:created>
  <dcterms:modified xsi:type="dcterms:W3CDTF">2026-03-13T13:33:00Z</dcterms:modified>
</cp:coreProperties>
</file>