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F9AF" w14:textId="7F021B13" w:rsidR="00BD1DDF" w:rsidRPr="00986558" w:rsidRDefault="00BD1DDF" w:rsidP="00986558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986558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150C8" wp14:editId="4E43D856">
                <wp:simplePos x="0" y="0"/>
                <wp:positionH relativeFrom="column">
                  <wp:posOffset>-1061884</wp:posOffset>
                </wp:positionH>
                <wp:positionV relativeFrom="paragraph">
                  <wp:posOffset>-888857</wp:posOffset>
                </wp:positionV>
                <wp:extent cx="7531100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145E2E" w14:textId="0D4CAEE4" w:rsidR="00BD1DDF" w:rsidRDefault="00BD1DDF" w:rsidP="00BD1DD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DE0E4F" wp14:editId="590C5781">
                                  <wp:extent cx="7341870" cy="1667510"/>
                                  <wp:effectExtent l="0" t="0" r="0" b="0"/>
                                  <wp:docPr id="1032522530" name="Imagen 1" descr="Imagen que contiene edificio, atardecer, naranja, firmar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2522530" name="Imagen 1" descr="Imagen que contiene edificio, atardecer, naranja, firmar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667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D150C8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3.6pt;margin-top:-70pt;width:593pt;height:1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wLQ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" fillcolor="white [3201]" stroked="f" strokeweight=".5pt">
                <v:textbox>
                  <w:txbxContent>
                    <w:p w14:paraId="54145E2E" w14:textId="0D4CAEE4" w:rsidR="00BD1DDF" w:rsidRDefault="00BD1DDF" w:rsidP="00BD1DDF">
                      <w:r>
                        <w:rPr>
                          <w:noProof/>
                        </w:rPr>
                        <w:drawing>
                          <wp:inline distT="0" distB="0" distL="0" distR="0" wp14:anchorId="51DE0E4F" wp14:editId="590C5781">
                            <wp:extent cx="7341870" cy="1667510"/>
                            <wp:effectExtent l="0" t="0" r="0" b="0"/>
                            <wp:docPr id="1032522530" name="Imagen 1" descr="Imagen que contiene edificio, atardecer, naranja, firmar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2522530" name="Imagen 1" descr="Imagen que contiene edificio, atardecer, naranja, firmar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667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8DB784" w14:textId="2BF233FB" w:rsidR="00BD1DDF" w:rsidRPr="00986558" w:rsidRDefault="00BD1DDF" w:rsidP="0098655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01737C1A" w14:textId="2F5F8871" w:rsidR="00BD1DDF" w:rsidRPr="00986558" w:rsidRDefault="00BD1DDF" w:rsidP="0098655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508FA873" w14:textId="77777777" w:rsidR="00BD1DDF" w:rsidRPr="00986558" w:rsidRDefault="00BD1DDF" w:rsidP="0098655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16C06885" w14:textId="77777777" w:rsidR="00BD1DDF" w:rsidRPr="00986558" w:rsidRDefault="00BD1DDF" w:rsidP="0098655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8637A6B" w14:textId="2B66A0D1" w:rsidR="00872CC5" w:rsidRPr="00986558" w:rsidRDefault="00872CC5" w:rsidP="00986558">
      <w:pPr>
        <w:spacing w:after="0"/>
        <w:jc w:val="both"/>
        <w:rPr>
          <w:sz w:val="20"/>
          <w:szCs w:val="20"/>
        </w:rPr>
      </w:pPr>
    </w:p>
    <w:p w14:paraId="4106BBDC" w14:textId="77777777" w:rsidR="00986558" w:rsidRPr="00986558" w:rsidRDefault="00986558" w:rsidP="00986558">
      <w:pPr>
        <w:spacing w:after="0"/>
        <w:jc w:val="both"/>
        <w:rPr>
          <w:sz w:val="20"/>
          <w:szCs w:val="20"/>
        </w:rPr>
      </w:pPr>
    </w:p>
    <w:p w14:paraId="49FFD28C" w14:textId="644CC558" w:rsidR="00986558" w:rsidRPr="00986558" w:rsidRDefault="00986558" w:rsidP="0098655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86558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986558">
        <w:rPr>
          <w:b/>
          <w:bCs/>
          <w:color w:val="009999"/>
          <w:sz w:val="20"/>
          <w:szCs w:val="20"/>
        </w:rPr>
        <w:t xml:space="preserve">AMÉRICA • VENECIA </w:t>
      </w:r>
      <w:r w:rsidRPr="00986558">
        <w:rPr>
          <w:b/>
          <w:bCs/>
          <w:color w:val="808080" w:themeColor="background1" w:themeShade="80"/>
          <w:sz w:val="20"/>
          <w:szCs w:val="20"/>
        </w:rPr>
        <w:t>(sábado)</w:t>
      </w:r>
    </w:p>
    <w:p w14:paraId="21E0C9ED" w14:textId="3C272C6C" w:rsidR="00986558" w:rsidRDefault="00986558" w:rsidP="00986558">
      <w:pPr>
        <w:spacing w:after="0"/>
        <w:jc w:val="both"/>
        <w:rPr>
          <w:sz w:val="20"/>
          <w:szCs w:val="20"/>
        </w:rPr>
      </w:pPr>
      <w:r w:rsidRPr="00986558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986558">
        <w:rPr>
          <w:b/>
          <w:bCs/>
          <w:sz w:val="20"/>
          <w:szCs w:val="20"/>
        </w:rPr>
        <w:t>Venecia</w:t>
      </w:r>
      <w:r w:rsidRPr="00986558">
        <w:rPr>
          <w:sz w:val="20"/>
          <w:szCs w:val="20"/>
        </w:rPr>
        <w:t>.</w:t>
      </w:r>
    </w:p>
    <w:p w14:paraId="3A80A5FE" w14:textId="77777777" w:rsidR="00986558" w:rsidRPr="00986558" w:rsidRDefault="00986558" w:rsidP="00986558">
      <w:pPr>
        <w:spacing w:after="0"/>
        <w:jc w:val="both"/>
        <w:rPr>
          <w:sz w:val="20"/>
          <w:szCs w:val="20"/>
        </w:rPr>
      </w:pPr>
    </w:p>
    <w:p w14:paraId="47AF49C3" w14:textId="77777777" w:rsidR="00986558" w:rsidRPr="00986558" w:rsidRDefault="00986558" w:rsidP="0098655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86558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986558">
        <w:rPr>
          <w:b/>
          <w:bCs/>
          <w:color w:val="009999"/>
          <w:sz w:val="20"/>
          <w:szCs w:val="20"/>
        </w:rPr>
        <w:t xml:space="preserve">VENECIA </w:t>
      </w:r>
      <w:r w:rsidRPr="00986558">
        <w:rPr>
          <w:b/>
          <w:bCs/>
          <w:color w:val="808080" w:themeColor="background1" w:themeShade="80"/>
          <w:sz w:val="20"/>
          <w:szCs w:val="20"/>
        </w:rPr>
        <w:t>(domingo)</w:t>
      </w:r>
    </w:p>
    <w:p w14:paraId="5F39700C" w14:textId="10666A78" w:rsidR="00986558" w:rsidRDefault="00986558" w:rsidP="00986558">
      <w:pPr>
        <w:spacing w:after="0"/>
        <w:jc w:val="both"/>
        <w:rPr>
          <w:sz w:val="20"/>
          <w:szCs w:val="20"/>
        </w:rPr>
      </w:pPr>
      <w:r w:rsidRPr="00986558">
        <w:rPr>
          <w:sz w:val="20"/>
          <w:szCs w:val="20"/>
        </w:rPr>
        <w:t>Llegada al aeropuerto internacional de Venecia.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Recepción y traslado al hotel. Alojamiento.</w:t>
      </w:r>
    </w:p>
    <w:p w14:paraId="145EE249" w14:textId="77777777" w:rsidR="00986558" w:rsidRPr="00986558" w:rsidRDefault="00986558" w:rsidP="00986558">
      <w:pPr>
        <w:spacing w:after="0"/>
        <w:jc w:val="both"/>
        <w:rPr>
          <w:sz w:val="20"/>
          <w:szCs w:val="20"/>
        </w:rPr>
      </w:pPr>
    </w:p>
    <w:p w14:paraId="5A37F8A7" w14:textId="1F4BE630" w:rsidR="00986558" w:rsidRPr="00986558" w:rsidRDefault="00986558" w:rsidP="0098655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86558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986558">
        <w:rPr>
          <w:b/>
          <w:bCs/>
          <w:color w:val="009999"/>
          <w:sz w:val="20"/>
          <w:szCs w:val="20"/>
        </w:rPr>
        <w:t xml:space="preserve">VENECIA • FLORENCIA </w:t>
      </w:r>
      <w:r w:rsidRPr="00986558">
        <w:rPr>
          <w:b/>
          <w:bCs/>
          <w:color w:val="808080" w:themeColor="background1" w:themeShade="80"/>
          <w:sz w:val="20"/>
          <w:szCs w:val="20"/>
        </w:rPr>
        <w:t>(lunes) 260 km</w:t>
      </w:r>
    </w:p>
    <w:p w14:paraId="69F7AA91" w14:textId="77777777" w:rsidR="00986558" w:rsidRDefault="00986558" w:rsidP="00986558">
      <w:pPr>
        <w:spacing w:after="0"/>
        <w:jc w:val="both"/>
        <w:rPr>
          <w:sz w:val="20"/>
          <w:szCs w:val="20"/>
        </w:rPr>
      </w:pPr>
      <w:r w:rsidRPr="00986558">
        <w:rPr>
          <w:sz w:val="20"/>
          <w:szCs w:val="20"/>
        </w:rPr>
        <w:t>Después del desayuno, nos dejaremos maravillar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por la ciudad de las 118 islas con sus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más de 400 puentes. Tiempo libre, para recorrer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el </w:t>
      </w:r>
      <w:r w:rsidRPr="00986558">
        <w:rPr>
          <w:b/>
          <w:bCs/>
          <w:sz w:val="20"/>
          <w:szCs w:val="20"/>
        </w:rPr>
        <w:t xml:space="preserve">Puente de los Suspiros </w:t>
      </w:r>
      <w:r w:rsidRPr="00986558">
        <w:rPr>
          <w:sz w:val="20"/>
          <w:szCs w:val="20"/>
        </w:rPr>
        <w:t xml:space="preserve">y la </w:t>
      </w:r>
      <w:r w:rsidRPr="00986558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986558">
        <w:rPr>
          <w:b/>
          <w:bCs/>
          <w:sz w:val="20"/>
          <w:szCs w:val="20"/>
        </w:rPr>
        <w:t>de San Marcos</w:t>
      </w:r>
      <w:r w:rsidRPr="00986558">
        <w:rPr>
          <w:sz w:val="20"/>
          <w:szCs w:val="20"/>
        </w:rPr>
        <w:t>, con su incomparable escenario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donde destaca la </w:t>
      </w:r>
      <w:r w:rsidRPr="00986558">
        <w:rPr>
          <w:b/>
          <w:bCs/>
          <w:sz w:val="20"/>
          <w:szCs w:val="20"/>
        </w:rPr>
        <w:t>Basílica</w:t>
      </w:r>
      <w:r w:rsidRPr="00986558">
        <w:rPr>
          <w:sz w:val="20"/>
          <w:szCs w:val="20"/>
        </w:rPr>
        <w:t>, joya de la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arquitectura, que nos muestra el esplendor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vivido en esta ciudad. Para los que gusten,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organizaremos una </w:t>
      </w:r>
      <w:r w:rsidRPr="00986558">
        <w:rPr>
          <w:b/>
          <w:bCs/>
          <w:sz w:val="20"/>
          <w:szCs w:val="20"/>
        </w:rPr>
        <w:t>serenata musical en</w:t>
      </w:r>
      <w:r>
        <w:rPr>
          <w:b/>
          <w:bCs/>
          <w:sz w:val="20"/>
          <w:szCs w:val="20"/>
        </w:rPr>
        <w:t xml:space="preserve"> </w:t>
      </w:r>
      <w:r w:rsidRPr="00986558">
        <w:rPr>
          <w:b/>
          <w:bCs/>
          <w:sz w:val="20"/>
          <w:szCs w:val="20"/>
        </w:rPr>
        <w:t xml:space="preserve">góndolas </w:t>
      </w:r>
      <w:r w:rsidRPr="00986558">
        <w:rPr>
          <w:sz w:val="20"/>
          <w:szCs w:val="20"/>
        </w:rPr>
        <w:t>(opcional). Más tarde, salida hacia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la autopista para atravesar los Apeninos y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llegar a la ciudad de </w:t>
      </w:r>
      <w:r w:rsidRPr="00986558">
        <w:rPr>
          <w:b/>
          <w:bCs/>
          <w:sz w:val="20"/>
          <w:szCs w:val="20"/>
        </w:rPr>
        <w:t>Florencia</w:t>
      </w:r>
      <w:r w:rsidRPr="00986558">
        <w:rPr>
          <w:sz w:val="20"/>
          <w:szCs w:val="20"/>
        </w:rPr>
        <w:t>. Alojamiento.</w:t>
      </w:r>
      <w:r>
        <w:rPr>
          <w:sz w:val="20"/>
          <w:szCs w:val="20"/>
        </w:rPr>
        <w:t xml:space="preserve"> </w:t>
      </w:r>
    </w:p>
    <w:p w14:paraId="7C7082AC" w14:textId="77777777" w:rsidR="00986558" w:rsidRDefault="00986558" w:rsidP="00986558">
      <w:pPr>
        <w:spacing w:after="0"/>
        <w:jc w:val="both"/>
        <w:rPr>
          <w:sz w:val="20"/>
          <w:szCs w:val="20"/>
        </w:rPr>
      </w:pPr>
    </w:p>
    <w:p w14:paraId="5C7B5F1C" w14:textId="798FCD19" w:rsidR="00986558" w:rsidRPr="00986558" w:rsidRDefault="00986558" w:rsidP="0098655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86558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986558">
        <w:rPr>
          <w:b/>
          <w:bCs/>
          <w:color w:val="009999"/>
          <w:sz w:val="20"/>
          <w:szCs w:val="20"/>
        </w:rPr>
        <w:t xml:space="preserve">FLORENCIA • ASÍS • ROMA </w:t>
      </w:r>
      <w:r w:rsidRPr="00986558">
        <w:rPr>
          <w:b/>
          <w:bCs/>
          <w:color w:val="808080" w:themeColor="background1" w:themeShade="80"/>
          <w:sz w:val="20"/>
          <w:szCs w:val="20"/>
        </w:rPr>
        <w:t>(martes) 350 km</w:t>
      </w:r>
    </w:p>
    <w:p w14:paraId="18A743A9" w14:textId="49A12514" w:rsidR="00986558" w:rsidRDefault="00986558" w:rsidP="00986558">
      <w:pPr>
        <w:spacing w:after="0"/>
        <w:jc w:val="both"/>
        <w:rPr>
          <w:sz w:val="20"/>
          <w:szCs w:val="20"/>
        </w:rPr>
      </w:pPr>
      <w:r w:rsidRPr="00986558">
        <w:rPr>
          <w:sz w:val="20"/>
          <w:szCs w:val="20"/>
        </w:rPr>
        <w:t>Desayuno y visita a pie de la ciudad. Contemplaremos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la combinación de hermosos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mármoles en la fachada de la </w:t>
      </w:r>
      <w:r w:rsidRPr="00986558">
        <w:rPr>
          <w:b/>
          <w:bCs/>
          <w:sz w:val="20"/>
          <w:szCs w:val="20"/>
        </w:rPr>
        <w:t>Catedral de</w:t>
      </w:r>
      <w:r>
        <w:rPr>
          <w:b/>
          <w:bCs/>
          <w:sz w:val="20"/>
          <w:szCs w:val="20"/>
        </w:rPr>
        <w:t xml:space="preserve"> </w:t>
      </w:r>
      <w:r w:rsidRPr="00986558">
        <w:rPr>
          <w:b/>
          <w:bCs/>
          <w:sz w:val="20"/>
          <w:szCs w:val="20"/>
        </w:rPr>
        <w:t xml:space="preserve">Santa María del Fiore </w:t>
      </w:r>
      <w:r w:rsidRPr="00986558">
        <w:rPr>
          <w:sz w:val="20"/>
          <w:szCs w:val="20"/>
        </w:rPr>
        <w:t>y su inconfundible</w:t>
      </w:r>
      <w:r>
        <w:rPr>
          <w:sz w:val="20"/>
          <w:szCs w:val="20"/>
        </w:rPr>
        <w:t xml:space="preserve"> </w:t>
      </w:r>
      <w:r w:rsidRPr="00986558">
        <w:rPr>
          <w:b/>
          <w:bCs/>
          <w:sz w:val="20"/>
          <w:szCs w:val="20"/>
        </w:rPr>
        <w:t xml:space="preserve">Campanario </w:t>
      </w:r>
      <w:r w:rsidRPr="00986558">
        <w:rPr>
          <w:sz w:val="20"/>
          <w:szCs w:val="20"/>
        </w:rPr>
        <w:t>de Giotto. También disfrutaremos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del </w:t>
      </w:r>
      <w:r w:rsidRPr="00986558">
        <w:rPr>
          <w:b/>
          <w:bCs/>
          <w:sz w:val="20"/>
          <w:szCs w:val="20"/>
        </w:rPr>
        <w:t xml:space="preserve">Baptisterio </w:t>
      </w:r>
      <w:r w:rsidRPr="00986558">
        <w:rPr>
          <w:sz w:val="20"/>
          <w:szCs w:val="20"/>
        </w:rPr>
        <w:t xml:space="preserve">y sus célebres </w:t>
      </w:r>
      <w:r w:rsidRPr="00986558">
        <w:rPr>
          <w:b/>
          <w:bCs/>
          <w:sz w:val="20"/>
          <w:szCs w:val="20"/>
        </w:rPr>
        <w:t>Puertas</w:t>
      </w:r>
      <w:r>
        <w:rPr>
          <w:b/>
          <w:bCs/>
          <w:sz w:val="20"/>
          <w:szCs w:val="20"/>
        </w:rPr>
        <w:t xml:space="preserve"> </w:t>
      </w:r>
      <w:r w:rsidRPr="00986558">
        <w:rPr>
          <w:b/>
          <w:bCs/>
          <w:sz w:val="20"/>
          <w:szCs w:val="20"/>
        </w:rPr>
        <w:t>del Paraíso</w:t>
      </w:r>
      <w:r w:rsidRPr="00986558">
        <w:rPr>
          <w:sz w:val="20"/>
          <w:szCs w:val="20"/>
        </w:rPr>
        <w:t>. Nos asomaremos al conocido</w:t>
      </w:r>
      <w:r>
        <w:rPr>
          <w:sz w:val="20"/>
          <w:szCs w:val="20"/>
        </w:rPr>
        <w:t xml:space="preserve"> </w:t>
      </w:r>
      <w:r w:rsidRPr="00986558">
        <w:rPr>
          <w:b/>
          <w:bCs/>
          <w:sz w:val="20"/>
          <w:szCs w:val="20"/>
        </w:rPr>
        <w:t xml:space="preserve">Ponte Vecchio </w:t>
      </w:r>
      <w:r w:rsidRPr="00986558">
        <w:rPr>
          <w:sz w:val="20"/>
          <w:szCs w:val="20"/>
        </w:rPr>
        <w:t xml:space="preserve">y llegaremos hasta la </w:t>
      </w:r>
      <w:r w:rsidRPr="00986558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986558">
        <w:rPr>
          <w:b/>
          <w:bCs/>
          <w:sz w:val="20"/>
          <w:szCs w:val="20"/>
        </w:rPr>
        <w:t xml:space="preserve">de la Santa Croce </w:t>
      </w:r>
      <w:r w:rsidRPr="00986558">
        <w:rPr>
          <w:sz w:val="20"/>
          <w:szCs w:val="20"/>
        </w:rPr>
        <w:t xml:space="preserve">para admirar la </w:t>
      </w:r>
      <w:r w:rsidRPr="00986558">
        <w:rPr>
          <w:b/>
          <w:bCs/>
          <w:sz w:val="20"/>
          <w:szCs w:val="20"/>
        </w:rPr>
        <w:t>Basílica</w:t>
      </w:r>
      <w:r>
        <w:rPr>
          <w:b/>
          <w:bCs/>
          <w:sz w:val="20"/>
          <w:szCs w:val="20"/>
        </w:rPr>
        <w:t xml:space="preserve"> </w:t>
      </w:r>
      <w:r w:rsidRPr="00986558">
        <w:rPr>
          <w:sz w:val="20"/>
          <w:szCs w:val="20"/>
        </w:rPr>
        <w:t>franciscana del mismo nombre. Continuación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hacia </w:t>
      </w:r>
      <w:r w:rsidRPr="00986558">
        <w:rPr>
          <w:b/>
          <w:bCs/>
          <w:sz w:val="20"/>
          <w:szCs w:val="20"/>
        </w:rPr>
        <w:t>Asís</w:t>
      </w:r>
      <w:r w:rsidRPr="00986558">
        <w:rPr>
          <w:sz w:val="20"/>
          <w:szCs w:val="20"/>
        </w:rPr>
        <w:t>, interesante ciudad amurallada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donde dispondremos de tiempo libre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para visitar la </w:t>
      </w:r>
      <w:r w:rsidRPr="00986558">
        <w:rPr>
          <w:b/>
          <w:bCs/>
          <w:sz w:val="20"/>
          <w:szCs w:val="20"/>
        </w:rPr>
        <w:t xml:space="preserve">Basílica de San Francisco </w:t>
      </w:r>
      <w:r w:rsidRPr="00986558">
        <w:rPr>
          <w:sz w:val="20"/>
          <w:szCs w:val="20"/>
        </w:rPr>
        <w:t>antes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de proseguir nuestro viaje hacia </w:t>
      </w:r>
      <w:r w:rsidRPr="00986558">
        <w:rPr>
          <w:b/>
          <w:bCs/>
          <w:sz w:val="20"/>
          <w:szCs w:val="20"/>
        </w:rPr>
        <w:t>Roma</w:t>
      </w:r>
      <w:r w:rsidRPr="0098655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Llegada y alojamiento.</w:t>
      </w:r>
    </w:p>
    <w:p w14:paraId="2F46E3CE" w14:textId="77777777" w:rsidR="00986558" w:rsidRPr="00986558" w:rsidRDefault="00986558" w:rsidP="00986558">
      <w:pPr>
        <w:spacing w:after="0"/>
        <w:jc w:val="both"/>
        <w:rPr>
          <w:sz w:val="20"/>
          <w:szCs w:val="20"/>
        </w:rPr>
      </w:pPr>
    </w:p>
    <w:p w14:paraId="63DB67AF" w14:textId="77777777" w:rsidR="00986558" w:rsidRPr="00986558" w:rsidRDefault="00986558" w:rsidP="0098655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86558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986558">
        <w:rPr>
          <w:b/>
          <w:bCs/>
          <w:color w:val="009999"/>
          <w:sz w:val="20"/>
          <w:szCs w:val="20"/>
        </w:rPr>
        <w:t xml:space="preserve">ROMA </w:t>
      </w:r>
      <w:r w:rsidRPr="00986558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45BD4A3A" w14:textId="680B7DF8" w:rsidR="00986558" w:rsidRPr="00986558" w:rsidRDefault="00986558" w:rsidP="00986558">
      <w:pPr>
        <w:spacing w:after="0"/>
        <w:jc w:val="both"/>
        <w:rPr>
          <w:sz w:val="20"/>
          <w:szCs w:val="20"/>
        </w:rPr>
      </w:pPr>
      <w:r w:rsidRPr="00986558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de la ciudad. Admiraremos la inconfundible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figura del </w:t>
      </w:r>
      <w:r w:rsidRPr="00986558">
        <w:rPr>
          <w:b/>
          <w:bCs/>
          <w:sz w:val="20"/>
          <w:szCs w:val="20"/>
        </w:rPr>
        <w:t>Anfiteatro Flavio</w:t>
      </w:r>
      <w:r w:rsidRPr="00986558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como </w:t>
      </w:r>
      <w:r w:rsidRPr="00986558">
        <w:rPr>
          <w:b/>
          <w:bCs/>
          <w:sz w:val="20"/>
          <w:szCs w:val="20"/>
        </w:rPr>
        <w:t>“El Coliseo”</w:t>
      </w:r>
      <w:r w:rsidRPr="00986558">
        <w:rPr>
          <w:sz w:val="20"/>
          <w:szCs w:val="20"/>
        </w:rPr>
        <w:t>. Pasaremos también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por el </w:t>
      </w:r>
      <w:r w:rsidRPr="00986558">
        <w:rPr>
          <w:b/>
          <w:bCs/>
          <w:sz w:val="20"/>
          <w:szCs w:val="20"/>
        </w:rPr>
        <w:t xml:space="preserve">Circo Máximo </w:t>
      </w:r>
      <w:r w:rsidRPr="00986558">
        <w:rPr>
          <w:sz w:val="20"/>
          <w:szCs w:val="20"/>
        </w:rPr>
        <w:t xml:space="preserve">y la </w:t>
      </w:r>
      <w:r w:rsidRPr="00986558">
        <w:rPr>
          <w:b/>
          <w:bCs/>
          <w:sz w:val="20"/>
          <w:szCs w:val="20"/>
        </w:rPr>
        <w:t xml:space="preserve">Basílica </w:t>
      </w:r>
      <w:r w:rsidRPr="00986558">
        <w:rPr>
          <w:sz w:val="20"/>
          <w:szCs w:val="20"/>
        </w:rPr>
        <w:t>patriarcal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de </w:t>
      </w:r>
      <w:r w:rsidRPr="00986558">
        <w:rPr>
          <w:b/>
          <w:bCs/>
          <w:sz w:val="20"/>
          <w:szCs w:val="20"/>
        </w:rPr>
        <w:t>Santa María la Mayor</w:t>
      </w:r>
      <w:r w:rsidRPr="00986558">
        <w:rPr>
          <w:sz w:val="20"/>
          <w:szCs w:val="20"/>
        </w:rPr>
        <w:t>. Atravesando el río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Tíber, llegaremos al </w:t>
      </w:r>
      <w:r w:rsidRPr="00986558">
        <w:rPr>
          <w:b/>
          <w:bCs/>
          <w:sz w:val="20"/>
          <w:szCs w:val="20"/>
        </w:rPr>
        <w:t xml:space="preserve">Vaticano </w:t>
      </w:r>
      <w:r w:rsidRPr="00986558">
        <w:rPr>
          <w:sz w:val="20"/>
          <w:szCs w:val="20"/>
        </w:rPr>
        <w:t>para asistir a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la </w:t>
      </w:r>
      <w:r w:rsidRPr="00986558">
        <w:rPr>
          <w:b/>
          <w:bCs/>
          <w:sz w:val="20"/>
          <w:szCs w:val="20"/>
        </w:rPr>
        <w:t xml:space="preserve">Audiencia del Santo Padre </w:t>
      </w:r>
      <w:r w:rsidRPr="00986558">
        <w:rPr>
          <w:sz w:val="20"/>
          <w:szCs w:val="20"/>
        </w:rPr>
        <w:t>(siempre que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se celebre). Tiempo libre. A continuación,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les propondremos la excursión opcional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a la </w:t>
      </w:r>
      <w:r w:rsidRPr="00986558">
        <w:rPr>
          <w:b/>
          <w:bCs/>
          <w:sz w:val="20"/>
          <w:szCs w:val="20"/>
        </w:rPr>
        <w:t>Roma Barroca</w:t>
      </w:r>
      <w:r w:rsidRPr="00986558">
        <w:rPr>
          <w:sz w:val="20"/>
          <w:szCs w:val="20"/>
        </w:rPr>
        <w:t>, descendiendo del bus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cerca del </w:t>
      </w:r>
      <w:r w:rsidRPr="00986558">
        <w:rPr>
          <w:b/>
          <w:bCs/>
          <w:sz w:val="20"/>
          <w:szCs w:val="20"/>
        </w:rPr>
        <w:t xml:space="preserve">Coliseo </w:t>
      </w:r>
      <w:r w:rsidRPr="00986558">
        <w:rPr>
          <w:sz w:val="20"/>
          <w:szCs w:val="20"/>
        </w:rPr>
        <w:t>para admirar esta obra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incomparable con 2000 años de historia.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Pasearemos hasta la </w:t>
      </w:r>
      <w:r w:rsidRPr="00986558">
        <w:rPr>
          <w:b/>
          <w:bCs/>
          <w:sz w:val="20"/>
          <w:szCs w:val="20"/>
        </w:rPr>
        <w:t>Fontana de Trevi</w:t>
      </w:r>
      <w:r w:rsidRPr="00986558">
        <w:rPr>
          <w:sz w:val="20"/>
          <w:szCs w:val="20"/>
        </w:rPr>
        <w:t>. Descubriremos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el </w:t>
      </w:r>
      <w:r w:rsidRPr="00986558">
        <w:rPr>
          <w:b/>
          <w:bCs/>
          <w:sz w:val="20"/>
          <w:szCs w:val="20"/>
        </w:rPr>
        <w:t xml:space="preserve">Panteón de Agripa </w:t>
      </w:r>
      <w:r w:rsidRPr="00986558">
        <w:rPr>
          <w:sz w:val="20"/>
          <w:szCs w:val="20"/>
        </w:rPr>
        <w:t xml:space="preserve">y la </w:t>
      </w:r>
      <w:r w:rsidRPr="00986558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986558">
        <w:rPr>
          <w:b/>
          <w:bCs/>
          <w:sz w:val="20"/>
          <w:szCs w:val="20"/>
        </w:rPr>
        <w:t>Navona</w:t>
      </w:r>
      <w:proofErr w:type="spellEnd"/>
      <w:r w:rsidRPr="00986558">
        <w:rPr>
          <w:sz w:val="20"/>
          <w:szCs w:val="20"/>
        </w:rPr>
        <w:t>, situada en el emplazamiento de</w:t>
      </w:r>
    </w:p>
    <w:p w14:paraId="31DC1FA9" w14:textId="714B6CD4" w:rsidR="00986558" w:rsidRPr="00986558" w:rsidRDefault="00986558" w:rsidP="00986558">
      <w:pPr>
        <w:spacing w:after="0"/>
        <w:jc w:val="both"/>
        <w:rPr>
          <w:sz w:val="20"/>
          <w:szCs w:val="20"/>
        </w:rPr>
      </w:pPr>
      <w:r w:rsidRPr="00986558">
        <w:rPr>
          <w:sz w:val="20"/>
          <w:szCs w:val="20"/>
        </w:rPr>
        <w:t>lo que fue el Estadio Domiciano, y es hoy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punto de encuentro para turistas y romanos.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Por la tarde, les propondremos realizar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la excursión opcional al Estado más pequeño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del mundo con apenas 44 hectáreas,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pero con un Patrimonio Cultural Universal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inconmensurable. Esta visita nos llevará por</w:t>
      </w:r>
    </w:p>
    <w:p w14:paraId="26C97A4D" w14:textId="4E85D391" w:rsidR="00986558" w:rsidRDefault="00986558" w:rsidP="00986558">
      <w:pPr>
        <w:spacing w:after="0"/>
        <w:jc w:val="both"/>
        <w:rPr>
          <w:sz w:val="20"/>
          <w:szCs w:val="20"/>
        </w:rPr>
      </w:pPr>
      <w:r w:rsidRPr="00986558">
        <w:rPr>
          <w:sz w:val="20"/>
          <w:szCs w:val="20"/>
        </w:rPr>
        <w:t xml:space="preserve">la grandeza de los </w:t>
      </w:r>
      <w:r w:rsidRPr="00986558">
        <w:rPr>
          <w:b/>
          <w:bCs/>
          <w:sz w:val="20"/>
          <w:szCs w:val="20"/>
        </w:rPr>
        <w:t xml:space="preserve">Museos Vaticanos </w:t>
      </w:r>
      <w:r w:rsidRPr="00986558">
        <w:rPr>
          <w:sz w:val="20"/>
          <w:szCs w:val="20"/>
        </w:rPr>
        <w:t>(con</w:t>
      </w:r>
      <w:r>
        <w:rPr>
          <w:sz w:val="20"/>
          <w:szCs w:val="20"/>
        </w:rPr>
        <w:t xml:space="preserve"> </w:t>
      </w:r>
      <w:r w:rsidRPr="00986558">
        <w:rPr>
          <w:b/>
          <w:bCs/>
          <w:sz w:val="20"/>
          <w:szCs w:val="20"/>
        </w:rPr>
        <w:t>entrada preferente</w:t>
      </w:r>
      <w:r w:rsidRPr="00986558">
        <w:rPr>
          <w:sz w:val="20"/>
          <w:szCs w:val="20"/>
        </w:rPr>
        <w:t xml:space="preserve">) hasta llegar a la </w:t>
      </w:r>
      <w:r w:rsidRPr="00986558">
        <w:rPr>
          <w:b/>
          <w:bCs/>
          <w:sz w:val="20"/>
          <w:szCs w:val="20"/>
        </w:rPr>
        <w:t>Capilla</w:t>
      </w:r>
      <w:r>
        <w:rPr>
          <w:b/>
          <w:bCs/>
          <w:sz w:val="20"/>
          <w:szCs w:val="20"/>
        </w:rPr>
        <w:t xml:space="preserve"> </w:t>
      </w:r>
      <w:r w:rsidRPr="00986558">
        <w:rPr>
          <w:b/>
          <w:bCs/>
          <w:sz w:val="20"/>
          <w:szCs w:val="20"/>
        </w:rPr>
        <w:t>Sixtina</w:t>
      </w:r>
      <w:r w:rsidRPr="00986558">
        <w:rPr>
          <w:sz w:val="20"/>
          <w:szCs w:val="20"/>
        </w:rPr>
        <w:t>. Alojamiento.</w:t>
      </w:r>
    </w:p>
    <w:p w14:paraId="78B8D1AD" w14:textId="77777777" w:rsidR="00986558" w:rsidRPr="00986558" w:rsidRDefault="00986558" w:rsidP="00986558">
      <w:pPr>
        <w:spacing w:after="0"/>
        <w:jc w:val="both"/>
        <w:rPr>
          <w:sz w:val="20"/>
          <w:szCs w:val="20"/>
        </w:rPr>
      </w:pPr>
    </w:p>
    <w:p w14:paraId="1A659765" w14:textId="77777777" w:rsidR="00986558" w:rsidRPr="00986558" w:rsidRDefault="00986558" w:rsidP="0098655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86558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986558">
        <w:rPr>
          <w:b/>
          <w:bCs/>
          <w:color w:val="009999"/>
          <w:sz w:val="20"/>
          <w:szCs w:val="20"/>
        </w:rPr>
        <w:t xml:space="preserve">ROMA </w:t>
      </w:r>
      <w:r w:rsidRPr="00986558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37DE7F9A" w14:textId="4D7243D7" w:rsidR="00986558" w:rsidRDefault="00986558" w:rsidP="00986558">
      <w:pPr>
        <w:spacing w:after="0"/>
        <w:jc w:val="both"/>
        <w:rPr>
          <w:sz w:val="20"/>
          <w:szCs w:val="20"/>
        </w:rPr>
      </w:pPr>
      <w:r w:rsidRPr="00986558">
        <w:rPr>
          <w:sz w:val="20"/>
          <w:szCs w:val="20"/>
        </w:rPr>
        <w:t>Desayuno y día libre. Excursión opcional de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día completo a </w:t>
      </w:r>
      <w:r w:rsidRPr="00986558">
        <w:rPr>
          <w:b/>
          <w:bCs/>
          <w:sz w:val="20"/>
          <w:szCs w:val="20"/>
        </w:rPr>
        <w:t>Nápoles y Capri</w:t>
      </w:r>
      <w:r w:rsidRPr="00986558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de Roma para llegar a </w:t>
      </w:r>
      <w:r w:rsidRPr="00986558">
        <w:rPr>
          <w:b/>
          <w:bCs/>
          <w:sz w:val="20"/>
          <w:szCs w:val="20"/>
        </w:rPr>
        <w:t>Nápoles</w:t>
      </w:r>
      <w:r w:rsidRPr="00986558">
        <w:rPr>
          <w:sz w:val="20"/>
          <w:szCs w:val="20"/>
        </w:rPr>
        <w:t>, directamente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al centro histórico de la ciudad, continuaremos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hasta el puerto de Nápoles para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embarcar hacia la paradisíaca isla de </w:t>
      </w:r>
      <w:r w:rsidRPr="00986558">
        <w:rPr>
          <w:b/>
          <w:bCs/>
          <w:sz w:val="20"/>
          <w:szCs w:val="20"/>
        </w:rPr>
        <w:t>Capri</w:t>
      </w:r>
      <w:r w:rsidRPr="0098655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A la llegada, nos esperará un barco privado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para navegar rodeando una parte de la isla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y ver Capri desde el mar. Desembarcaremos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en </w:t>
      </w:r>
      <w:r w:rsidRPr="00986558">
        <w:rPr>
          <w:b/>
          <w:bCs/>
          <w:sz w:val="20"/>
          <w:szCs w:val="20"/>
        </w:rPr>
        <w:t xml:space="preserve">Marina Grande, </w:t>
      </w:r>
      <w:r w:rsidRPr="00986558">
        <w:rPr>
          <w:sz w:val="20"/>
          <w:szCs w:val="20"/>
        </w:rPr>
        <w:t>para subir hasta Capri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(con </w:t>
      </w:r>
      <w:r w:rsidRPr="00986558">
        <w:rPr>
          <w:b/>
          <w:bCs/>
          <w:sz w:val="20"/>
          <w:szCs w:val="20"/>
        </w:rPr>
        <w:t>almuerzo incluido</w:t>
      </w:r>
      <w:r w:rsidRPr="00986558">
        <w:rPr>
          <w:sz w:val="20"/>
          <w:szCs w:val="20"/>
        </w:rPr>
        <w:t>), centro de la vida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mundana y del </w:t>
      </w:r>
      <w:proofErr w:type="gramStart"/>
      <w:r w:rsidRPr="00986558">
        <w:rPr>
          <w:sz w:val="20"/>
          <w:szCs w:val="20"/>
        </w:rPr>
        <w:t>glamour</w:t>
      </w:r>
      <w:proofErr w:type="gramEnd"/>
      <w:r w:rsidRPr="00986558">
        <w:rPr>
          <w:sz w:val="20"/>
          <w:szCs w:val="20"/>
        </w:rPr>
        <w:t>. Tiempo libre, hasta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la hora de regresar al puerto para embarcar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 xml:space="preserve">hacia </w:t>
      </w:r>
      <w:r w:rsidRPr="00986558">
        <w:rPr>
          <w:b/>
          <w:bCs/>
          <w:sz w:val="20"/>
          <w:szCs w:val="20"/>
        </w:rPr>
        <w:t xml:space="preserve">Nápoles </w:t>
      </w:r>
      <w:r w:rsidRPr="00986558">
        <w:rPr>
          <w:sz w:val="20"/>
          <w:szCs w:val="20"/>
        </w:rPr>
        <w:t xml:space="preserve">y continuar hasta </w:t>
      </w:r>
      <w:r w:rsidRPr="00986558">
        <w:rPr>
          <w:b/>
          <w:bCs/>
          <w:sz w:val="20"/>
          <w:szCs w:val="20"/>
        </w:rPr>
        <w:t>Roma</w:t>
      </w:r>
      <w:r w:rsidRPr="0098655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Alojamiento.</w:t>
      </w:r>
    </w:p>
    <w:p w14:paraId="4936CFBD" w14:textId="77777777" w:rsidR="008E67EE" w:rsidRPr="00986558" w:rsidRDefault="008E67EE" w:rsidP="00986558">
      <w:pPr>
        <w:spacing w:after="0"/>
        <w:jc w:val="both"/>
        <w:rPr>
          <w:sz w:val="20"/>
          <w:szCs w:val="20"/>
        </w:rPr>
      </w:pPr>
    </w:p>
    <w:p w14:paraId="2DCDF590" w14:textId="77777777" w:rsidR="00986558" w:rsidRPr="00986558" w:rsidRDefault="00986558" w:rsidP="0098655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86558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7 </w:t>
      </w:r>
      <w:r w:rsidRPr="00986558">
        <w:rPr>
          <w:b/>
          <w:bCs/>
          <w:color w:val="009999"/>
          <w:sz w:val="20"/>
          <w:szCs w:val="20"/>
        </w:rPr>
        <w:t xml:space="preserve">ROMA </w:t>
      </w:r>
      <w:r w:rsidRPr="00986558">
        <w:rPr>
          <w:b/>
          <w:bCs/>
          <w:color w:val="808080" w:themeColor="background1" w:themeShade="80"/>
          <w:sz w:val="20"/>
          <w:szCs w:val="20"/>
        </w:rPr>
        <w:t xml:space="preserve">(viernes) </w:t>
      </w:r>
    </w:p>
    <w:p w14:paraId="3A8B8DA8" w14:textId="61FAC2C9" w:rsidR="00986558" w:rsidRPr="00986558" w:rsidRDefault="00986558" w:rsidP="00986558">
      <w:pPr>
        <w:spacing w:after="0"/>
        <w:jc w:val="both"/>
        <w:rPr>
          <w:sz w:val="20"/>
          <w:szCs w:val="20"/>
        </w:rPr>
      </w:pPr>
      <w:r w:rsidRPr="00986558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986558">
        <w:rPr>
          <w:sz w:val="20"/>
          <w:szCs w:val="20"/>
        </w:rPr>
        <w:t>¡Hasta pronto!</w:t>
      </w:r>
    </w:p>
    <w:sectPr w:rsidR="00986558" w:rsidRPr="009865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DA8"/>
    <w:rsid w:val="00232608"/>
    <w:rsid w:val="003129B5"/>
    <w:rsid w:val="00536E1D"/>
    <w:rsid w:val="00872CC5"/>
    <w:rsid w:val="008E67EE"/>
    <w:rsid w:val="00943F54"/>
    <w:rsid w:val="00986558"/>
    <w:rsid w:val="00BD1DDF"/>
    <w:rsid w:val="00BD4DA8"/>
    <w:rsid w:val="00BF189D"/>
    <w:rsid w:val="00F5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9A29"/>
  <w15:chartTrackingRefBased/>
  <w15:docId w15:val="{BB838005-4F06-4D96-A8C5-EDD2AE6C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DA8"/>
  </w:style>
  <w:style w:type="paragraph" w:styleId="Ttulo1">
    <w:name w:val="heading 1"/>
    <w:basedOn w:val="Normal"/>
    <w:next w:val="Normal"/>
    <w:link w:val="Ttulo1Car"/>
    <w:uiPriority w:val="9"/>
    <w:qFormat/>
    <w:rsid w:val="00BD4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D4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D4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D4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D4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D4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D4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D4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4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4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D4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D4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D4D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D4DA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D4D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D4D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D4D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D4D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D4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D4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D4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D4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D4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D4D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D4D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D4DA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4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4DA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D4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3</cp:revision>
  <dcterms:created xsi:type="dcterms:W3CDTF">2025-11-25T15:31:00Z</dcterms:created>
  <dcterms:modified xsi:type="dcterms:W3CDTF">2025-11-25T15:43:00Z</dcterms:modified>
</cp:coreProperties>
</file>