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1E773" w14:textId="32052574" w:rsidR="008D1930" w:rsidRDefault="008D1930" w:rsidP="00A910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3167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9C6D9A" wp14:editId="04B5168B">
                <wp:simplePos x="0" y="0"/>
                <wp:positionH relativeFrom="column">
                  <wp:posOffset>-1079863</wp:posOffset>
                </wp:positionH>
                <wp:positionV relativeFrom="paragraph">
                  <wp:posOffset>-891449</wp:posOffset>
                </wp:positionV>
                <wp:extent cx="7585165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5165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B760A3" w14:textId="69E61096" w:rsidR="008D1930" w:rsidRDefault="008D1930" w:rsidP="008D193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174AD8" wp14:editId="478F599B">
                                  <wp:extent cx="7395845" cy="1681480"/>
                                  <wp:effectExtent l="0" t="0" r="0" b="0"/>
                                  <wp:docPr id="726623005" name="Imagen 1" descr="Imagen que contiene edificio, frente, naranja, grande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6623005" name="Imagen 1" descr="Imagen que contiene edificio, frente, naranja, grande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95845" cy="1681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9C6D9A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5.05pt;margin-top:-70.2pt;width:597.25pt;height:16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" fillcolor="white [3201]" stroked="f" strokeweight=".5pt">
                <v:textbox>
                  <w:txbxContent>
                    <w:p w14:paraId="71B760A3" w14:textId="69E61096" w:rsidR="008D1930" w:rsidRDefault="008D1930" w:rsidP="008D1930">
                      <w:r>
                        <w:rPr>
                          <w:noProof/>
                        </w:rPr>
                        <w:drawing>
                          <wp:inline distT="0" distB="0" distL="0" distR="0" wp14:anchorId="3A174AD8" wp14:editId="478F599B">
                            <wp:extent cx="7395845" cy="1681480"/>
                            <wp:effectExtent l="0" t="0" r="0" b="0"/>
                            <wp:docPr id="726623005" name="Imagen 1" descr="Imagen que contiene edificio, frente, naranja, grande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6623005" name="Imagen 1" descr="Imagen que contiene edificio, frente, naranja, grande&#10;&#10;El contenido generado por IA puede ser incorrecto.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95845" cy="1681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CCE672A" w14:textId="77777777" w:rsidR="008D1930" w:rsidRDefault="008D1930" w:rsidP="00A910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0D868FD5" w14:textId="2493E6F1" w:rsidR="008D1930" w:rsidRDefault="008D1930" w:rsidP="00A910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41948A48" w14:textId="77777777" w:rsidR="008D1930" w:rsidRDefault="008D1930" w:rsidP="00A910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12C29635" w14:textId="77777777" w:rsidR="008D1930" w:rsidRDefault="008D1930" w:rsidP="00A910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51E79630" w14:textId="39026C0E" w:rsidR="008D1930" w:rsidRDefault="008D1930" w:rsidP="00A910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4037D7B6" w14:textId="77777777" w:rsidR="008D1930" w:rsidRDefault="008D1930" w:rsidP="00A910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02702EE2" w14:textId="322E95DC" w:rsidR="00A91015" w:rsidRPr="00A91015" w:rsidRDefault="00A91015" w:rsidP="00A910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A91015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="000C4F3D" w:rsidRPr="00A91015">
        <w:rPr>
          <w:b/>
          <w:bCs/>
          <w:color w:val="D8760A"/>
          <w:sz w:val="20"/>
          <w:szCs w:val="20"/>
        </w:rPr>
        <w:t>MARRAKECH</w:t>
      </w:r>
    </w:p>
    <w:p w14:paraId="04959660" w14:textId="1403303F" w:rsidR="00A91015" w:rsidRDefault="00A91015" w:rsidP="00A91015">
      <w:pPr>
        <w:spacing w:after="0"/>
        <w:jc w:val="both"/>
        <w:rPr>
          <w:sz w:val="20"/>
          <w:szCs w:val="20"/>
        </w:rPr>
      </w:pPr>
      <w:r w:rsidRPr="00A91015">
        <w:rPr>
          <w:sz w:val="20"/>
          <w:szCs w:val="20"/>
        </w:rPr>
        <w:t xml:space="preserve">Llegada al aeropuerto de </w:t>
      </w:r>
      <w:r w:rsidRPr="00A91015">
        <w:rPr>
          <w:b/>
          <w:bCs/>
          <w:sz w:val="20"/>
          <w:szCs w:val="20"/>
        </w:rPr>
        <w:t>Marrakech</w:t>
      </w:r>
      <w:r w:rsidRPr="00A91015">
        <w:rPr>
          <w:sz w:val="20"/>
          <w:szCs w:val="20"/>
        </w:rPr>
        <w:t>, asistencia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 xml:space="preserve">y traslado al hotel. </w:t>
      </w:r>
      <w:r w:rsidRPr="00A91015">
        <w:rPr>
          <w:b/>
          <w:bCs/>
          <w:sz w:val="20"/>
          <w:szCs w:val="20"/>
        </w:rPr>
        <w:t xml:space="preserve">Cena </w:t>
      </w:r>
      <w:r w:rsidRPr="00A91015">
        <w:rPr>
          <w:sz w:val="20"/>
          <w:szCs w:val="20"/>
        </w:rPr>
        <w:t>(dependiendo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del horario de llegada). Alojamiento.</w:t>
      </w:r>
    </w:p>
    <w:p w14:paraId="1DD2F56C" w14:textId="77777777" w:rsidR="00FF6CB5" w:rsidRPr="00A91015" w:rsidRDefault="00FF6CB5" w:rsidP="00A91015">
      <w:pPr>
        <w:spacing w:after="0"/>
        <w:jc w:val="both"/>
        <w:rPr>
          <w:sz w:val="20"/>
          <w:szCs w:val="20"/>
        </w:rPr>
      </w:pPr>
    </w:p>
    <w:p w14:paraId="79B687C2" w14:textId="77777777" w:rsidR="00A91015" w:rsidRPr="00A91015" w:rsidRDefault="00A91015" w:rsidP="00A910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A91015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A91015">
        <w:rPr>
          <w:b/>
          <w:bCs/>
          <w:color w:val="D8760A"/>
          <w:sz w:val="20"/>
          <w:szCs w:val="20"/>
        </w:rPr>
        <w:t>MARRAKECH</w:t>
      </w:r>
    </w:p>
    <w:p w14:paraId="7D6451E7" w14:textId="45B2D3DB" w:rsidR="00A91015" w:rsidRDefault="00A91015" w:rsidP="00A91015">
      <w:pPr>
        <w:spacing w:after="0"/>
        <w:jc w:val="both"/>
        <w:rPr>
          <w:sz w:val="20"/>
          <w:szCs w:val="20"/>
        </w:rPr>
      </w:pPr>
      <w:r w:rsidRPr="00A91015">
        <w:rPr>
          <w:sz w:val="20"/>
          <w:szCs w:val="20"/>
        </w:rPr>
        <w:t>Desayuno y salida para realizar la visita de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la ciudad, conocida como la “Perla del Sur”.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 xml:space="preserve">Comenzaremos en los grandiosos </w:t>
      </w:r>
      <w:r w:rsidRPr="00A91015">
        <w:rPr>
          <w:b/>
          <w:bCs/>
          <w:sz w:val="20"/>
          <w:szCs w:val="20"/>
        </w:rPr>
        <w:t>Jardines</w:t>
      </w:r>
      <w:r w:rsidR="00FF6CB5">
        <w:rPr>
          <w:b/>
          <w:bCs/>
          <w:sz w:val="20"/>
          <w:szCs w:val="20"/>
        </w:rPr>
        <w:t xml:space="preserve"> d</w:t>
      </w:r>
      <w:r w:rsidRPr="00A91015">
        <w:rPr>
          <w:b/>
          <w:bCs/>
          <w:sz w:val="20"/>
          <w:szCs w:val="20"/>
        </w:rPr>
        <w:t xml:space="preserve">e la Menara, </w:t>
      </w:r>
      <w:r w:rsidRPr="00A91015">
        <w:rPr>
          <w:sz w:val="20"/>
          <w:szCs w:val="20"/>
        </w:rPr>
        <w:t>que cuentan con un pabellón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lateral e infinidad de olivos. Después podremos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 xml:space="preserve">visitar el exterior del </w:t>
      </w:r>
      <w:r w:rsidRPr="00A91015">
        <w:rPr>
          <w:b/>
          <w:bCs/>
          <w:sz w:val="20"/>
          <w:szCs w:val="20"/>
        </w:rPr>
        <w:t>Minarete de la</w:t>
      </w:r>
      <w:r w:rsidR="00FF6CB5">
        <w:rPr>
          <w:b/>
          <w:bCs/>
          <w:sz w:val="20"/>
          <w:szCs w:val="20"/>
        </w:rPr>
        <w:t xml:space="preserve"> </w:t>
      </w:r>
      <w:proofErr w:type="spellStart"/>
      <w:r w:rsidRPr="00A91015">
        <w:rPr>
          <w:b/>
          <w:bCs/>
          <w:sz w:val="20"/>
          <w:szCs w:val="20"/>
        </w:rPr>
        <w:t>Koutoubia</w:t>
      </w:r>
      <w:proofErr w:type="spellEnd"/>
      <w:r w:rsidRPr="00A91015">
        <w:rPr>
          <w:b/>
          <w:bCs/>
          <w:sz w:val="20"/>
          <w:szCs w:val="20"/>
        </w:rPr>
        <w:t xml:space="preserve">, </w:t>
      </w:r>
      <w:r w:rsidRPr="00A91015">
        <w:rPr>
          <w:sz w:val="20"/>
          <w:szCs w:val="20"/>
        </w:rPr>
        <w:t>hermano gemelo de la Giralda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de Sevilla. Una vez dentro de la parte antigua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de la ciudad, realizaremos la visita al</w:t>
      </w:r>
      <w:r w:rsidR="00FF6CB5">
        <w:rPr>
          <w:sz w:val="20"/>
          <w:szCs w:val="20"/>
        </w:rPr>
        <w:t xml:space="preserve"> </w:t>
      </w:r>
      <w:r w:rsidRPr="00A91015">
        <w:rPr>
          <w:b/>
          <w:bCs/>
          <w:sz w:val="20"/>
          <w:szCs w:val="20"/>
        </w:rPr>
        <w:t xml:space="preserve">Palacio del Bahía, </w:t>
      </w:r>
      <w:r w:rsidRPr="00A91015">
        <w:rPr>
          <w:sz w:val="20"/>
          <w:szCs w:val="20"/>
        </w:rPr>
        <w:t>propiedad de un noble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de la ciudad. Finalmente nos dirigiremos a la</w:t>
      </w:r>
      <w:r w:rsidR="00FF6CB5">
        <w:rPr>
          <w:sz w:val="20"/>
          <w:szCs w:val="20"/>
        </w:rPr>
        <w:t xml:space="preserve"> </w:t>
      </w:r>
      <w:r w:rsidRPr="00A91015">
        <w:rPr>
          <w:b/>
          <w:bCs/>
          <w:sz w:val="20"/>
          <w:szCs w:val="20"/>
        </w:rPr>
        <w:t xml:space="preserve">Plaza de </w:t>
      </w:r>
      <w:proofErr w:type="spellStart"/>
      <w:r w:rsidRPr="00A91015">
        <w:rPr>
          <w:b/>
          <w:bCs/>
          <w:sz w:val="20"/>
          <w:szCs w:val="20"/>
        </w:rPr>
        <w:t>Jamaa</w:t>
      </w:r>
      <w:proofErr w:type="spellEnd"/>
      <w:r w:rsidRPr="00A91015">
        <w:rPr>
          <w:b/>
          <w:bCs/>
          <w:sz w:val="20"/>
          <w:szCs w:val="20"/>
        </w:rPr>
        <w:t xml:space="preserve"> el </w:t>
      </w:r>
      <w:proofErr w:type="spellStart"/>
      <w:r w:rsidRPr="00A91015">
        <w:rPr>
          <w:b/>
          <w:bCs/>
          <w:sz w:val="20"/>
          <w:szCs w:val="20"/>
        </w:rPr>
        <w:t>Fna</w:t>
      </w:r>
      <w:proofErr w:type="spellEnd"/>
      <w:r w:rsidRPr="00A91015">
        <w:rPr>
          <w:b/>
          <w:bCs/>
          <w:sz w:val="20"/>
          <w:szCs w:val="20"/>
        </w:rPr>
        <w:t xml:space="preserve">, </w:t>
      </w:r>
      <w:r w:rsidRPr="00A91015">
        <w:rPr>
          <w:sz w:val="20"/>
          <w:szCs w:val="20"/>
        </w:rPr>
        <w:t>declarada Patrimonio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de la Humanidad por la Unesco y uno de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los lugares más interesantes de Marruecos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 xml:space="preserve">desde donde accederemos a los </w:t>
      </w:r>
      <w:r w:rsidRPr="00A91015">
        <w:rPr>
          <w:b/>
          <w:bCs/>
          <w:sz w:val="20"/>
          <w:szCs w:val="20"/>
        </w:rPr>
        <w:t xml:space="preserve">zocos </w:t>
      </w:r>
      <w:r w:rsidRPr="00A91015">
        <w:rPr>
          <w:sz w:val="20"/>
          <w:szCs w:val="20"/>
        </w:rPr>
        <w:t>y la</w:t>
      </w:r>
      <w:r w:rsidR="00FF6CB5">
        <w:rPr>
          <w:sz w:val="20"/>
          <w:szCs w:val="20"/>
        </w:rPr>
        <w:t xml:space="preserve"> </w:t>
      </w:r>
      <w:r w:rsidRPr="00A91015">
        <w:rPr>
          <w:b/>
          <w:bCs/>
          <w:sz w:val="20"/>
          <w:szCs w:val="20"/>
        </w:rPr>
        <w:t xml:space="preserve">Medina. </w:t>
      </w:r>
      <w:r w:rsidRPr="00A91015">
        <w:rPr>
          <w:sz w:val="20"/>
          <w:szCs w:val="20"/>
        </w:rPr>
        <w:t xml:space="preserve">Tiempo libre. </w:t>
      </w:r>
      <w:r w:rsidRPr="00A91015">
        <w:rPr>
          <w:b/>
          <w:bCs/>
          <w:sz w:val="20"/>
          <w:szCs w:val="20"/>
        </w:rPr>
        <w:t xml:space="preserve">Cena </w:t>
      </w:r>
      <w:r w:rsidRPr="00A91015">
        <w:rPr>
          <w:sz w:val="20"/>
          <w:szCs w:val="20"/>
        </w:rPr>
        <w:t>y alojamiento.</w:t>
      </w:r>
    </w:p>
    <w:p w14:paraId="6FF03174" w14:textId="77777777" w:rsidR="00FF6CB5" w:rsidRPr="00A91015" w:rsidRDefault="00FF6CB5" w:rsidP="00A91015">
      <w:pPr>
        <w:spacing w:after="0"/>
        <w:jc w:val="both"/>
        <w:rPr>
          <w:sz w:val="20"/>
          <w:szCs w:val="20"/>
        </w:rPr>
      </w:pPr>
    </w:p>
    <w:p w14:paraId="0090485C" w14:textId="3E5C15C0" w:rsidR="00A91015" w:rsidRPr="00A91015" w:rsidRDefault="00A91015" w:rsidP="00A910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A91015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A91015">
        <w:rPr>
          <w:b/>
          <w:bCs/>
          <w:color w:val="D8760A"/>
          <w:sz w:val="20"/>
          <w:szCs w:val="20"/>
        </w:rPr>
        <w:t>MARRAKECH •</w:t>
      </w:r>
      <w:r w:rsidR="00FF6CB5" w:rsidRPr="000C4F3D">
        <w:rPr>
          <w:b/>
          <w:bCs/>
          <w:color w:val="D8760A"/>
          <w:sz w:val="20"/>
          <w:szCs w:val="20"/>
        </w:rPr>
        <w:t xml:space="preserve"> </w:t>
      </w:r>
      <w:r w:rsidRPr="00A91015">
        <w:rPr>
          <w:b/>
          <w:bCs/>
          <w:color w:val="D8760A"/>
          <w:sz w:val="20"/>
          <w:szCs w:val="20"/>
        </w:rPr>
        <w:t>OUARZAZATE • DADES</w:t>
      </w:r>
      <w:r w:rsidRPr="00A91015">
        <w:rPr>
          <w:b/>
          <w:bCs/>
          <w:color w:val="D28A08"/>
          <w:sz w:val="20"/>
          <w:szCs w:val="20"/>
        </w:rPr>
        <w:t xml:space="preserve"> </w:t>
      </w:r>
      <w:r w:rsidRPr="00A91015">
        <w:rPr>
          <w:b/>
          <w:bCs/>
          <w:color w:val="808080" w:themeColor="background1" w:themeShade="80"/>
          <w:sz w:val="20"/>
          <w:szCs w:val="20"/>
        </w:rPr>
        <w:t>313 km</w:t>
      </w:r>
    </w:p>
    <w:p w14:paraId="35DB9C34" w14:textId="77777777" w:rsidR="00FF6CB5" w:rsidRDefault="00A91015" w:rsidP="00A91015">
      <w:pPr>
        <w:spacing w:after="0"/>
        <w:jc w:val="both"/>
        <w:rPr>
          <w:sz w:val="20"/>
          <w:szCs w:val="20"/>
        </w:rPr>
      </w:pPr>
      <w:r w:rsidRPr="00A91015">
        <w:rPr>
          <w:sz w:val="20"/>
          <w:szCs w:val="20"/>
        </w:rPr>
        <w:t xml:space="preserve">Desayuno. Salida hacia </w:t>
      </w:r>
      <w:proofErr w:type="spellStart"/>
      <w:r w:rsidRPr="00A91015">
        <w:rPr>
          <w:b/>
          <w:bCs/>
          <w:sz w:val="20"/>
          <w:szCs w:val="20"/>
        </w:rPr>
        <w:t>Ouarzazate</w:t>
      </w:r>
      <w:proofErr w:type="spellEnd"/>
      <w:r w:rsidRPr="00A91015">
        <w:rPr>
          <w:b/>
          <w:bCs/>
          <w:sz w:val="20"/>
          <w:szCs w:val="20"/>
        </w:rPr>
        <w:t xml:space="preserve">. </w:t>
      </w:r>
      <w:r w:rsidRPr="00A91015">
        <w:rPr>
          <w:sz w:val="20"/>
          <w:szCs w:val="20"/>
        </w:rPr>
        <w:t>Cruzaremos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 xml:space="preserve">el </w:t>
      </w:r>
      <w:r w:rsidRPr="00A91015">
        <w:rPr>
          <w:b/>
          <w:bCs/>
          <w:sz w:val="20"/>
          <w:szCs w:val="20"/>
        </w:rPr>
        <w:t xml:space="preserve">Col du </w:t>
      </w:r>
      <w:proofErr w:type="spellStart"/>
      <w:r w:rsidRPr="00A91015">
        <w:rPr>
          <w:b/>
          <w:bCs/>
          <w:sz w:val="20"/>
          <w:szCs w:val="20"/>
        </w:rPr>
        <w:t>Tichka</w:t>
      </w:r>
      <w:proofErr w:type="spellEnd"/>
      <w:r w:rsidRPr="00A91015">
        <w:rPr>
          <w:b/>
          <w:bCs/>
          <w:sz w:val="20"/>
          <w:szCs w:val="20"/>
        </w:rPr>
        <w:t xml:space="preserve"> </w:t>
      </w:r>
      <w:r w:rsidRPr="00A91015">
        <w:rPr>
          <w:sz w:val="20"/>
          <w:szCs w:val="20"/>
        </w:rPr>
        <w:t>a más de 2260 m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de altura. Tiempo libre. Continuación por el</w:t>
      </w:r>
      <w:r w:rsidR="00FF6CB5">
        <w:rPr>
          <w:sz w:val="20"/>
          <w:szCs w:val="20"/>
        </w:rPr>
        <w:t xml:space="preserve"> </w:t>
      </w:r>
      <w:r w:rsidRPr="00A91015">
        <w:rPr>
          <w:b/>
          <w:bCs/>
          <w:sz w:val="20"/>
          <w:szCs w:val="20"/>
        </w:rPr>
        <w:t xml:space="preserve">Valle de las Flores </w:t>
      </w:r>
      <w:r w:rsidRPr="00A91015">
        <w:rPr>
          <w:sz w:val="20"/>
          <w:szCs w:val="20"/>
        </w:rPr>
        <w:t xml:space="preserve">hacia las </w:t>
      </w:r>
      <w:r w:rsidRPr="00A91015">
        <w:rPr>
          <w:b/>
          <w:bCs/>
          <w:sz w:val="20"/>
          <w:szCs w:val="20"/>
        </w:rPr>
        <w:t>Gargantas del</w:t>
      </w:r>
      <w:r w:rsidR="00FF6CB5">
        <w:rPr>
          <w:b/>
          <w:bCs/>
          <w:sz w:val="20"/>
          <w:szCs w:val="20"/>
        </w:rPr>
        <w:t xml:space="preserve"> </w:t>
      </w:r>
      <w:r w:rsidRPr="00A91015">
        <w:rPr>
          <w:b/>
          <w:bCs/>
          <w:sz w:val="20"/>
          <w:szCs w:val="20"/>
        </w:rPr>
        <w:t>Dades</w:t>
      </w:r>
      <w:r w:rsidRPr="00A91015">
        <w:rPr>
          <w:sz w:val="20"/>
          <w:szCs w:val="20"/>
        </w:rPr>
        <w:t xml:space="preserve">. </w:t>
      </w:r>
      <w:r w:rsidRPr="00A91015">
        <w:rPr>
          <w:b/>
          <w:bCs/>
          <w:sz w:val="20"/>
          <w:szCs w:val="20"/>
        </w:rPr>
        <w:t xml:space="preserve">Cena </w:t>
      </w:r>
      <w:r w:rsidRPr="00A91015">
        <w:rPr>
          <w:sz w:val="20"/>
          <w:szCs w:val="20"/>
        </w:rPr>
        <w:t>y alojamiento.</w:t>
      </w:r>
      <w:r w:rsidR="00FF6CB5">
        <w:rPr>
          <w:sz w:val="20"/>
          <w:szCs w:val="20"/>
        </w:rPr>
        <w:t xml:space="preserve"> </w:t>
      </w:r>
    </w:p>
    <w:p w14:paraId="4FF63A7D" w14:textId="77777777" w:rsidR="00FF6CB5" w:rsidRDefault="00FF6CB5" w:rsidP="00A91015">
      <w:pPr>
        <w:spacing w:after="0"/>
        <w:jc w:val="both"/>
        <w:rPr>
          <w:sz w:val="20"/>
          <w:szCs w:val="20"/>
        </w:rPr>
      </w:pPr>
    </w:p>
    <w:p w14:paraId="677CE34C" w14:textId="7AF029A5" w:rsidR="00A91015" w:rsidRPr="00A91015" w:rsidRDefault="00A91015" w:rsidP="00A910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A91015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A91015">
        <w:rPr>
          <w:b/>
          <w:bCs/>
          <w:color w:val="D8760A"/>
          <w:sz w:val="20"/>
          <w:szCs w:val="20"/>
        </w:rPr>
        <w:t>DADES • TODRA •</w:t>
      </w:r>
      <w:r w:rsidR="00FF6CB5" w:rsidRPr="000C4F3D">
        <w:rPr>
          <w:b/>
          <w:bCs/>
          <w:color w:val="D8760A"/>
          <w:sz w:val="20"/>
          <w:szCs w:val="20"/>
        </w:rPr>
        <w:t xml:space="preserve"> </w:t>
      </w:r>
      <w:r w:rsidRPr="00A91015">
        <w:rPr>
          <w:b/>
          <w:bCs/>
          <w:color w:val="D8760A"/>
          <w:sz w:val="20"/>
          <w:szCs w:val="20"/>
        </w:rPr>
        <w:t>MERZOUGA</w:t>
      </w:r>
      <w:r w:rsidRPr="00A91015">
        <w:rPr>
          <w:b/>
          <w:bCs/>
          <w:color w:val="D28A08"/>
          <w:sz w:val="20"/>
          <w:szCs w:val="20"/>
        </w:rPr>
        <w:t xml:space="preserve"> </w:t>
      </w:r>
      <w:r w:rsidRPr="00A91015">
        <w:rPr>
          <w:b/>
          <w:bCs/>
          <w:color w:val="808080" w:themeColor="background1" w:themeShade="80"/>
          <w:sz w:val="20"/>
          <w:szCs w:val="20"/>
        </w:rPr>
        <w:t>248 km</w:t>
      </w:r>
    </w:p>
    <w:p w14:paraId="751E19B0" w14:textId="5597C563" w:rsidR="00A91015" w:rsidRDefault="00A91015" w:rsidP="00A91015">
      <w:pPr>
        <w:spacing w:after="0"/>
        <w:jc w:val="both"/>
        <w:rPr>
          <w:sz w:val="20"/>
          <w:szCs w:val="20"/>
        </w:rPr>
      </w:pPr>
      <w:r w:rsidRPr="00A91015">
        <w:rPr>
          <w:sz w:val="20"/>
          <w:szCs w:val="20"/>
        </w:rPr>
        <w:t xml:space="preserve">Desayuno. Salida hacia las </w:t>
      </w:r>
      <w:r w:rsidRPr="00A91015">
        <w:rPr>
          <w:b/>
          <w:bCs/>
          <w:sz w:val="20"/>
          <w:szCs w:val="20"/>
        </w:rPr>
        <w:t>Gargantas del</w:t>
      </w:r>
      <w:r w:rsidR="00FF6CB5">
        <w:rPr>
          <w:b/>
          <w:bCs/>
          <w:sz w:val="20"/>
          <w:szCs w:val="20"/>
        </w:rPr>
        <w:t xml:space="preserve"> </w:t>
      </w:r>
      <w:proofErr w:type="spellStart"/>
      <w:r w:rsidRPr="00A91015">
        <w:rPr>
          <w:b/>
          <w:bCs/>
          <w:sz w:val="20"/>
          <w:szCs w:val="20"/>
        </w:rPr>
        <w:t>Todra</w:t>
      </w:r>
      <w:proofErr w:type="spellEnd"/>
      <w:r w:rsidRPr="00A91015">
        <w:rPr>
          <w:b/>
          <w:bCs/>
          <w:sz w:val="20"/>
          <w:szCs w:val="20"/>
        </w:rPr>
        <w:t xml:space="preserve"> </w:t>
      </w:r>
      <w:r w:rsidRPr="00A91015">
        <w:rPr>
          <w:sz w:val="20"/>
          <w:szCs w:val="20"/>
        </w:rPr>
        <w:t>para visitar este espectacular accidente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geográfico. Continuación hacia las</w:t>
      </w:r>
      <w:r w:rsidR="00FF6CB5">
        <w:rPr>
          <w:sz w:val="20"/>
          <w:szCs w:val="20"/>
        </w:rPr>
        <w:t xml:space="preserve"> </w:t>
      </w:r>
      <w:r w:rsidRPr="00A91015">
        <w:rPr>
          <w:b/>
          <w:bCs/>
          <w:sz w:val="20"/>
          <w:szCs w:val="20"/>
        </w:rPr>
        <w:t xml:space="preserve">dunas de Erg </w:t>
      </w:r>
      <w:proofErr w:type="spellStart"/>
      <w:r w:rsidRPr="00A91015">
        <w:rPr>
          <w:b/>
          <w:bCs/>
          <w:sz w:val="20"/>
          <w:szCs w:val="20"/>
        </w:rPr>
        <w:t>Chebbi</w:t>
      </w:r>
      <w:proofErr w:type="spellEnd"/>
      <w:r w:rsidRPr="00A91015">
        <w:rPr>
          <w:b/>
          <w:bCs/>
          <w:sz w:val="20"/>
          <w:szCs w:val="20"/>
        </w:rPr>
        <w:t xml:space="preserve"> </w:t>
      </w:r>
      <w:r w:rsidRPr="00A91015">
        <w:rPr>
          <w:sz w:val="20"/>
          <w:szCs w:val="20"/>
        </w:rPr>
        <w:t>donde, si el tiempo lo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permite, podremos ver atardecer en las dunas,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uno de los espectáculos visuales más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 xml:space="preserve">impresionantes. </w:t>
      </w:r>
      <w:r w:rsidRPr="00A91015">
        <w:rPr>
          <w:b/>
          <w:bCs/>
          <w:sz w:val="20"/>
          <w:szCs w:val="20"/>
        </w:rPr>
        <w:t xml:space="preserve">Cena </w:t>
      </w:r>
      <w:r w:rsidRPr="00A91015">
        <w:rPr>
          <w:sz w:val="20"/>
          <w:szCs w:val="20"/>
        </w:rPr>
        <w:t>y alojamiento en un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campamento nómada.</w:t>
      </w:r>
    </w:p>
    <w:p w14:paraId="5F55A9EC" w14:textId="77777777" w:rsidR="00FF6CB5" w:rsidRPr="00A91015" w:rsidRDefault="00FF6CB5" w:rsidP="00A91015">
      <w:pPr>
        <w:spacing w:after="0"/>
        <w:jc w:val="both"/>
        <w:rPr>
          <w:sz w:val="20"/>
          <w:szCs w:val="20"/>
        </w:rPr>
      </w:pPr>
    </w:p>
    <w:p w14:paraId="24CAD6FF" w14:textId="4FABC405" w:rsidR="00A91015" w:rsidRPr="00A91015" w:rsidRDefault="00A91015" w:rsidP="00A910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A91015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A91015">
        <w:rPr>
          <w:b/>
          <w:bCs/>
          <w:color w:val="D8760A"/>
          <w:sz w:val="20"/>
          <w:szCs w:val="20"/>
        </w:rPr>
        <w:t>MERZOUGA • ZAGORA</w:t>
      </w:r>
      <w:r w:rsidR="00FF6CB5" w:rsidRPr="000C4F3D">
        <w:rPr>
          <w:b/>
          <w:bCs/>
          <w:color w:val="D28A08"/>
          <w:sz w:val="20"/>
          <w:szCs w:val="20"/>
        </w:rPr>
        <w:t xml:space="preserve"> </w:t>
      </w:r>
      <w:r w:rsidRPr="00A91015">
        <w:rPr>
          <w:b/>
          <w:bCs/>
          <w:color w:val="808080" w:themeColor="background1" w:themeShade="80"/>
          <w:sz w:val="20"/>
          <w:szCs w:val="20"/>
        </w:rPr>
        <w:t>280 km</w:t>
      </w:r>
    </w:p>
    <w:p w14:paraId="5BFEAA81" w14:textId="0D913561" w:rsidR="00A91015" w:rsidRPr="00A91015" w:rsidRDefault="00A91015" w:rsidP="00A91015">
      <w:pPr>
        <w:spacing w:after="0"/>
        <w:jc w:val="both"/>
        <w:rPr>
          <w:sz w:val="20"/>
          <w:szCs w:val="20"/>
        </w:rPr>
      </w:pPr>
      <w:r w:rsidRPr="00A91015">
        <w:rPr>
          <w:sz w:val="20"/>
          <w:szCs w:val="20"/>
        </w:rPr>
        <w:t>Desayuno. Salida hacia Zagora pasando por</w:t>
      </w:r>
      <w:r w:rsidR="00FF6CB5">
        <w:rPr>
          <w:sz w:val="20"/>
          <w:szCs w:val="20"/>
        </w:rPr>
        <w:t xml:space="preserve"> </w:t>
      </w:r>
      <w:proofErr w:type="spellStart"/>
      <w:r w:rsidRPr="00A91015">
        <w:rPr>
          <w:b/>
          <w:bCs/>
          <w:sz w:val="20"/>
          <w:szCs w:val="20"/>
        </w:rPr>
        <w:t>Rissani</w:t>
      </w:r>
      <w:proofErr w:type="spellEnd"/>
      <w:r w:rsidRPr="00A91015">
        <w:rPr>
          <w:b/>
          <w:bCs/>
          <w:sz w:val="20"/>
          <w:szCs w:val="20"/>
        </w:rPr>
        <w:t xml:space="preserve">, </w:t>
      </w:r>
      <w:proofErr w:type="spellStart"/>
      <w:r w:rsidRPr="00A91015">
        <w:rPr>
          <w:b/>
          <w:bCs/>
          <w:sz w:val="20"/>
          <w:szCs w:val="20"/>
        </w:rPr>
        <w:t>Alnif</w:t>
      </w:r>
      <w:proofErr w:type="spellEnd"/>
      <w:r w:rsidRPr="00A91015">
        <w:rPr>
          <w:b/>
          <w:bCs/>
          <w:sz w:val="20"/>
          <w:szCs w:val="20"/>
        </w:rPr>
        <w:t xml:space="preserve"> o </w:t>
      </w:r>
      <w:proofErr w:type="spellStart"/>
      <w:r w:rsidRPr="00A91015">
        <w:rPr>
          <w:b/>
          <w:bCs/>
          <w:sz w:val="20"/>
          <w:szCs w:val="20"/>
        </w:rPr>
        <w:t>Tazzarine</w:t>
      </w:r>
      <w:proofErr w:type="spellEnd"/>
      <w:r w:rsidRPr="00A91015">
        <w:rPr>
          <w:b/>
          <w:bCs/>
          <w:sz w:val="20"/>
          <w:szCs w:val="20"/>
        </w:rPr>
        <w:t xml:space="preserve">. </w:t>
      </w:r>
      <w:r w:rsidRPr="00A91015">
        <w:rPr>
          <w:sz w:val="20"/>
          <w:szCs w:val="20"/>
        </w:rPr>
        <w:t>Esta etapa nos llevará</w:t>
      </w:r>
    </w:p>
    <w:p w14:paraId="76DDE00D" w14:textId="77777777" w:rsidR="00FF6CB5" w:rsidRDefault="00A91015" w:rsidP="00A91015">
      <w:pPr>
        <w:spacing w:after="0"/>
        <w:jc w:val="both"/>
        <w:rPr>
          <w:sz w:val="20"/>
          <w:szCs w:val="20"/>
        </w:rPr>
      </w:pPr>
      <w:r w:rsidRPr="00A91015">
        <w:rPr>
          <w:sz w:val="20"/>
          <w:szCs w:val="20"/>
        </w:rPr>
        <w:t xml:space="preserve">desde las impresionantes </w:t>
      </w:r>
      <w:r w:rsidRPr="00A91015">
        <w:rPr>
          <w:b/>
          <w:bCs/>
          <w:sz w:val="20"/>
          <w:szCs w:val="20"/>
        </w:rPr>
        <w:t xml:space="preserve">dunas </w:t>
      </w:r>
      <w:r w:rsidRPr="00A91015">
        <w:rPr>
          <w:sz w:val="20"/>
          <w:szCs w:val="20"/>
        </w:rPr>
        <w:t>de arena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 xml:space="preserve">roja de </w:t>
      </w:r>
      <w:r w:rsidRPr="00A91015">
        <w:rPr>
          <w:b/>
          <w:bCs/>
          <w:sz w:val="20"/>
          <w:szCs w:val="20"/>
        </w:rPr>
        <w:t xml:space="preserve">Erg </w:t>
      </w:r>
      <w:proofErr w:type="spellStart"/>
      <w:r w:rsidRPr="00A91015">
        <w:rPr>
          <w:b/>
          <w:bCs/>
          <w:sz w:val="20"/>
          <w:szCs w:val="20"/>
        </w:rPr>
        <w:t>Chebbi</w:t>
      </w:r>
      <w:proofErr w:type="spellEnd"/>
      <w:r w:rsidRPr="00A91015">
        <w:rPr>
          <w:b/>
          <w:bCs/>
          <w:sz w:val="20"/>
          <w:szCs w:val="20"/>
        </w:rPr>
        <w:t xml:space="preserve"> </w:t>
      </w:r>
      <w:r w:rsidRPr="00A91015">
        <w:rPr>
          <w:sz w:val="20"/>
          <w:szCs w:val="20"/>
        </w:rPr>
        <w:t xml:space="preserve">hasta la ciudad de </w:t>
      </w:r>
      <w:r w:rsidRPr="00A91015">
        <w:rPr>
          <w:b/>
          <w:bCs/>
          <w:sz w:val="20"/>
          <w:szCs w:val="20"/>
        </w:rPr>
        <w:t>Zagora,</w:t>
      </w:r>
      <w:r w:rsidR="00FF6CB5">
        <w:rPr>
          <w:b/>
          <w:bCs/>
          <w:sz w:val="20"/>
          <w:szCs w:val="20"/>
        </w:rPr>
        <w:t xml:space="preserve"> </w:t>
      </w:r>
      <w:r w:rsidRPr="00A91015">
        <w:rPr>
          <w:sz w:val="20"/>
          <w:szCs w:val="20"/>
        </w:rPr>
        <w:t>conocida como “La Puerta del Desierto”, atravesando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los deslumbrantes desiertos y hamadas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 xml:space="preserve">del sur de Marruecos. </w:t>
      </w:r>
      <w:r w:rsidRPr="00A91015">
        <w:rPr>
          <w:b/>
          <w:bCs/>
          <w:sz w:val="20"/>
          <w:szCs w:val="20"/>
        </w:rPr>
        <w:t xml:space="preserve">Cena </w:t>
      </w:r>
      <w:r w:rsidRPr="00A91015">
        <w:rPr>
          <w:sz w:val="20"/>
          <w:szCs w:val="20"/>
        </w:rPr>
        <w:t>y alojamiento.</w:t>
      </w:r>
      <w:r w:rsidR="00FF6CB5">
        <w:rPr>
          <w:sz w:val="20"/>
          <w:szCs w:val="20"/>
        </w:rPr>
        <w:t xml:space="preserve"> </w:t>
      </w:r>
    </w:p>
    <w:p w14:paraId="66C3A670" w14:textId="77777777" w:rsidR="00FF6CB5" w:rsidRDefault="00FF6CB5" w:rsidP="00A91015">
      <w:pPr>
        <w:spacing w:after="0"/>
        <w:jc w:val="both"/>
        <w:rPr>
          <w:sz w:val="20"/>
          <w:szCs w:val="20"/>
        </w:rPr>
      </w:pPr>
    </w:p>
    <w:p w14:paraId="352F8A99" w14:textId="56BA559A" w:rsidR="00A91015" w:rsidRPr="00A91015" w:rsidRDefault="00A91015" w:rsidP="00A910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A91015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A91015">
        <w:rPr>
          <w:b/>
          <w:bCs/>
          <w:color w:val="D8760A"/>
          <w:sz w:val="20"/>
          <w:szCs w:val="20"/>
        </w:rPr>
        <w:t>ZAGORA • OUARZAZATE</w:t>
      </w:r>
      <w:r w:rsidR="00FF6CB5" w:rsidRPr="000C4F3D">
        <w:rPr>
          <w:b/>
          <w:bCs/>
          <w:color w:val="D28A08"/>
          <w:sz w:val="20"/>
          <w:szCs w:val="20"/>
        </w:rPr>
        <w:t xml:space="preserve"> </w:t>
      </w:r>
      <w:r w:rsidRPr="00A91015">
        <w:rPr>
          <w:b/>
          <w:bCs/>
          <w:color w:val="808080" w:themeColor="background1" w:themeShade="80"/>
          <w:sz w:val="20"/>
          <w:szCs w:val="20"/>
        </w:rPr>
        <w:t>160 km</w:t>
      </w:r>
    </w:p>
    <w:p w14:paraId="24268FF4" w14:textId="66D62A25" w:rsidR="00A91015" w:rsidRPr="00A91015" w:rsidRDefault="00A91015" w:rsidP="00A91015">
      <w:pPr>
        <w:spacing w:after="0"/>
        <w:jc w:val="both"/>
        <w:rPr>
          <w:sz w:val="20"/>
          <w:szCs w:val="20"/>
        </w:rPr>
      </w:pPr>
      <w:r w:rsidRPr="00A91015">
        <w:rPr>
          <w:sz w:val="20"/>
          <w:szCs w:val="20"/>
        </w:rPr>
        <w:t>Desayuno. Tiempo libre antes de emprender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de nuevo nuestro viaje, cruzando los extensos</w:t>
      </w:r>
      <w:r w:rsidR="00FF6CB5">
        <w:rPr>
          <w:sz w:val="20"/>
          <w:szCs w:val="20"/>
        </w:rPr>
        <w:t xml:space="preserve"> </w:t>
      </w:r>
      <w:r w:rsidRPr="00A91015">
        <w:rPr>
          <w:b/>
          <w:bCs/>
          <w:sz w:val="20"/>
          <w:szCs w:val="20"/>
        </w:rPr>
        <w:t xml:space="preserve">palmerales del </w:t>
      </w:r>
      <w:proofErr w:type="spellStart"/>
      <w:r w:rsidRPr="00A91015">
        <w:rPr>
          <w:b/>
          <w:bCs/>
          <w:sz w:val="20"/>
          <w:szCs w:val="20"/>
        </w:rPr>
        <w:t>Draa</w:t>
      </w:r>
      <w:proofErr w:type="spellEnd"/>
      <w:r w:rsidRPr="00A91015">
        <w:rPr>
          <w:b/>
          <w:bCs/>
          <w:sz w:val="20"/>
          <w:szCs w:val="20"/>
        </w:rPr>
        <w:t xml:space="preserve"> </w:t>
      </w:r>
      <w:r w:rsidRPr="00A91015">
        <w:rPr>
          <w:sz w:val="20"/>
          <w:szCs w:val="20"/>
        </w:rPr>
        <w:t xml:space="preserve">y las </w:t>
      </w:r>
      <w:proofErr w:type="spellStart"/>
      <w:r w:rsidRPr="00A91015">
        <w:rPr>
          <w:sz w:val="20"/>
          <w:szCs w:val="20"/>
        </w:rPr>
        <w:t>kasbahs</w:t>
      </w:r>
      <w:proofErr w:type="spellEnd"/>
      <w:r w:rsidRPr="00A91015">
        <w:rPr>
          <w:sz w:val="20"/>
          <w:szCs w:val="20"/>
        </w:rPr>
        <w:t xml:space="preserve"> que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 xml:space="preserve">lo adornan. Llegada a </w:t>
      </w:r>
      <w:proofErr w:type="spellStart"/>
      <w:r w:rsidRPr="00A91015">
        <w:rPr>
          <w:b/>
          <w:bCs/>
          <w:sz w:val="20"/>
          <w:szCs w:val="20"/>
        </w:rPr>
        <w:t>Ouarzazate</w:t>
      </w:r>
      <w:proofErr w:type="spellEnd"/>
      <w:r w:rsidRPr="00A91015">
        <w:rPr>
          <w:b/>
          <w:bCs/>
          <w:sz w:val="20"/>
          <w:szCs w:val="20"/>
        </w:rPr>
        <w:t xml:space="preserve">, cena </w:t>
      </w:r>
      <w:r w:rsidRPr="00A91015">
        <w:rPr>
          <w:sz w:val="20"/>
          <w:szCs w:val="20"/>
        </w:rPr>
        <w:t>y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alojamiento.</w:t>
      </w:r>
    </w:p>
    <w:p w14:paraId="5D7A207D" w14:textId="77777777" w:rsidR="00FF6CB5" w:rsidRDefault="00FF6CB5" w:rsidP="00A91015">
      <w:pPr>
        <w:spacing w:after="0"/>
        <w:jc w:val="both"/>
        <w:rPr>
          <w:sz w:val="20"/>
          <w:szCs w:val="20"/>
        </w:rPr>
      </w:pPr>
    </w:p>
    <w:p w14:paraId="1227B26A" w14:textId="49518114" w:rsidR="00A91015" w:rsidRPr="00A91015" w:rsidRDefault="00A91015" w:rsidP="00A910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A91015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A91015">
        <w:rPr>
          <w:b/>
          <w:bCs/>
          <w:color w:val="D8760A"/>
          <w:sz w:val="20"/>
          <w:szCs w:val="20"/>
        </w:rPr>
        <w:t>OUARZAZATE •</w:t>
      </w:r>
      <w:r w:rsidR="00FF6CB5" w:rsidRPr="000C4F3D">
        <w:rPr>
          <w:b/>
          <w:bCs/>
          <w:color w:val="D8760A"/>
          <w:sz w:val="20"/>
          <w:szCs w:val="20"/>
        </w:rPr>
        <w:t xml:space="preserve"> </w:t>
      </w:r>
      <w:r w:rsidRPr="00A91015">
        <w:rPr>
          <w:b/>
          <w:bCs/>
          <w:color w:val="D8760A"/>
          <w:sz w:val="20"/>
          <w:szCs w:val="20"/>
        </w:rPr>
        <w:t>AIT BEN HADDOU •</w:t>
      </w:r>
      <w:r w:rsidR="00FF6CB5" w:rsidRPr="000C4F3D">
        <w:rPr>
          <w:b/>
          <w:bCs/>
          <w:color w:val="D8760A"/>
          <w:sz w:val="20"/>
          <w:szCs w:val="20"/>
        </w:rPr>
        <w:t xml:space="preserve"> </w:t>
      </w:r>
      <w:r w:rsidRPr="00A91015">
        <w:rPr>
          <w:b/>
          <w:bCs/>
          <w:color w:val="D8760A"/>
          <w:sz w:val="20"/>
          <w:szCs w:val="20"/>
        </w:rPr>
        <w:t>MARRAKECH</w:t>
      </w:r>
      <w:r w:rsidRPr="00A91015">
        <w:rPr>
          <w:b/>
          <w:bCs/>
          <w:color w:val="D28A08"/>
          <w:sz w:val="20"/>
          <w:szCs w:val="20"/>
        </w:rPr>
        <w:t xml:space="preserve"> </w:t>
      </w:r>
      <w:r w:rsidRPr="00A91015">
        <w:rPr>
          <w:b/>
          <w:bCs/>
          <w:color w:val="808080" w:themeColor="background1" w:themeShade="80"/>
          <w:sz w:val="20"/>
          <w:szCs w:val="20"/>
        </w:rPr>
        <w:t>193 km</w:t>
      </w:r>
    </w:p>
    <w:p w14:paraId="2CD7C18B" w14:textId="77777777" w:rsidR="00FF6CB5" w:rsidRDefault="00A91015" w:rsidP="00A91015">
      <w:pPr>
        <w:spacing w:after="0"/>
        <w:jc w:val="both"/>
        <w:rPr>
          <w:sz w:val="20"/>
          <w:szCs w:val="20"/>
        </w:rPr>
      </w:pPr>
      <w:r w:rsidRPr="00A91015">
        <w:rPr>
          <w:sz w:val="20"/>
          <w:szCs w:val="20"/>
        </w:rPr>
        <w:t>Desayuno y salida hacia la ciudad fortificada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 xml:space="preserve">de </w:t>
      </w:r>
      <w:proofErr w:type="spellStart"/>
      <w:r w:rsidRPr="00A91015">
        <w:rPr>
          <w:b/>
          <w:bCs/>
          <w:sz w:val="20"/>
          <w:szCs w:val="20"/>
        </w:rPr>
        <w:t>Ait</w:t>
      </w:r>
      <w:proofErr w:type="spellEnd"/>
      <w:r w:rsidRPr="00A91015">
        <w:rPr>
          <w:b/>
          <w:bCs/>
          <w:sz w:val="20"/>
          <w:szCs w:val="20"/>
        </w:rPr>
        <w:t xml:space="preserve"> Ben </w:t>
      </w:r>
      <w:proofErr w:type="spellStart"/>
      <w:r w:rsidRPr="00A91015">
        <w:rPr>
          <w:b/>
          <w:bCs/>
          <w:sz w:val="20"/>
          <w:szCs w:val="20"/>
        </w:rPr>
        <w:t>Haddou</w:t>
      </w:r>
      <w:proofErr w:type="spellEnd"/>
      <w:r w:rsidRPr="00A91015">
        <w:rPr>
          <w:b/>
          <w:bCs/>
          <w:sz w:val="20"/>
          <w:szCs w:val="20"/>
        </w:rPr>
        <w:t xml:space="preserve">, </w:t>
      </w:r>
      <w:r w:rsidRPr="00A91015">
        <w:rPr>
          <w:sz w:val="20"/>
          <w:szCs w:val="20"/>
        </w:rPr>
        <w:t>declarada Patrimonio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de la Humanidad por la Unesco. Saldremos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 xml:space="preserve">hacia </w:t>
      </w:r>
      <w:proofErr w:type="spellStart"/>
      <w:r w:rsidRPr="00A91015">
        <w:rPr>
          <w:b/>
          <w:bCs/>
          <w:sz w:val="20"/>
          <w:szCs w:val="20"/>
        </w:rPr>
        <w:t>Teloued</w:t>
      </w:r>
      <w:proofErr w:type="spellEnd"/>
      <w:r w:rsidRPr="00A91015">
        <w:rPr>
          <w:b/>
          <w:bCs/>
          <w:sz w:val="20"/>
          <w:szCs w:val="20"/>
        </w:rPr>
        <w:t xml:space="preserve"> </w:t>
      </w:r>
      <w:r w:rsidRPr="00A91015">
        <w:rPr>
          <w:sz w:val="20"/>
          <w:szCs w:val="20"/>
        </w:rPr>
        <w:t xml:space="preserve">cruzando el collado </w:t>
      </w:r>
      <w:proofErr w:type="spellStart"/>
      <w:r w:rsidRPr="00A91015">
        <w:rPr>
          <w:b/>
          <w:bCs/>
          <w:sz w:val="20"/>
          <w:szCs w:val="20"/>
        </w:rPr>
        <w:t>Tizi’n</w:t>
      </w:r>
      <w:proofErr w:type="spellEnd"/>
      <w:r w:rsidRPr="00A91015">
        <w:rPr>
          <w:b/>
          <w:bCs/>
          <w:sz w:val="20"/>
          <w:szCs w:val="20"/>
        </w:rPr>
        <w:t xml:space="preserve"> </w:t>
      </w:r>
      <w:proofErr w:type="spellStart"/>
      <w:r w:rsidRPr="00A91015">
        <w:rPr>
          <w:b/>
          <w:bCs/>
          <w:sz w:val="20"/>
          <w:szCs w:val="20"/>
        </w:rPr>
        <w:t>Tichka</w:t>
      </w:r>
      <w:proofErr w:type="spellEnd"/>
      <w:r w:rsidRPr="00A91015">
        <w:rPr>
          <w:b/>
          <w:bCs/>
          <w:sz w:val="20"/>
          <w:szCs w:val="20"/>
        </w:rPr>
        <w:t>,</w:t>
      </w:r>
      <w:r w:rsidR="00FF6CB5">
        <w:rPr>
          <w:b/>
          <w:bCs/>
          <w:sz w:val="20"/>
          <w:szCs w:val="20"/>
        </w:rPr>
        <w:t xml:space="preserve"> </w:t>
      </w:r>
      <w:r w:rsidRPr="00A91015">
        <w:rPr>
          <w:sz w:val="20"/>
          <w:szCs w:val="20"/>
        </w:rPr>
        <w:t>puerto de montaña situado a 2260 m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 xml:space="preserve">de altitud. Llegada a </w:t>
      </w:r>
      <w:r w:rsidRPr="00A91015">
        <w:rPr>
          <w:b/>
          <w:bCs/>
          <w:sz w:val="20"/>
          <w:szCs w:val="20"/>
        </w:rPr>
        <w:t xml:space="preserve">Marrakech, cena </w:t>
      </w:r>
      <w:r w:rsidRPr="00A91015">
        <w:rPr>
          <w:sz w:val="20"/>
          <w:szCs w:val="20"/>
        </w:rPr>
        <w:t>y alojamiento.</w:t>
      </w:r>
      <w:r w:rsidR="00FF6CB5">
        <w:rPr>
          <w:sz w:val="20"/>
          <w:szCs w:val="20"/>
        </w:rPr>
        <w:t xml:space="preserve"> </w:t>
      </w:r>
    </w:p>
    <w:p w14:paraId="6FB505F6" w14:textId="77777777" w:rsidR="00FF6CB5" w:rsidRDefault="00FF6CB5" w:rsidP="00A91015">
      <w:pPr>
        <w:spacing w:after="0"/>
        <w:jc w:val="both"/>
        <w:rPr>
          <w:sz w:val="20"/>
          <w:szCs w:val="20"/>
        </w:rPr>
      </w:pPr>
    </w:p>
    <w:p w14:paraId="6C875CB4" w14:textId="6C28AE56" w:rsidR="00A91015" w:rsidRPr="00A91015" w:rsidRDefault="00A91015" w:rsidP="00A910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A91015">
        <w:rPr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A91015">
        <w:rPr>
          <w:b/>
          <w:bCs/>
          <w:color w:val="D8760A"/>
          <w:sz w:val="20"/>
          <w:szCs w:val="20"/>
        </w:rPr>
        <w:t>MARRAKECH</w:t>
      </w:r>
    </w:p>
    <w:p w14:paraId="2601C171" w14:textId="73E9EA6C" w:rsidR="00872CC5" w:rsidRPr="00A91015" w:rsidRDefault="00A91015" w:rsidP="00A91015">
      <w:pPr>
        <w:spacing w:after="0"/>
        <w:jc w:val="both"/>
        <w:rPr>
          <w:sz w:val="20"/>
          <w:szCs w:val="20"/>
        </w:rPr>
      </w:pPr>
      <w:r w:rsidRPr="00A91015">
        <w:rPr>
          <w:sz w:val="20"/>
          <w:szCs w:val="20"/>
        </w:rPr>
        <w:t>Desayuno y a la hora prevista, traslado al aeropuerto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 xml:space="preserve">de </w:t>
      </w:r>
      <w:r w:rsidRPr="00A91015">
        <w:rPr>
          <w:b/>
          <w:bCs/>
          <w:sz w:val="20"/>
          <w:szCs w:val="20"/>
        </w:rPr>
        <w:t xml:space="preserve">Marrakech </w:t>
      </w:r>
      <w:r w:rsidRPr="00A91015">
        <w:rPr>
          <w:sz w:val="20"/>
          <w:szCs w:val="20"/>
        </w:rPr>
        <w:t>para tomar el vuelo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de salida y con una cordial despedida, diremos...</w:t>
      </w:r>
      <w:r w:rsidR="00FF6CB5">
        <w:rPr>
          <w:sz w:val="20"/>
          <w:szCs w:val="20"/>
        </w:rPr>
        <w:t xml:space="preserve"> </w:t>
      </w:r>
      <w:r w:rsidRPr="00A91015">
        <w:rPr>
          <w:sz w:val="20"/>
          <w:szCs w:val="20"/>
        </w:rPr>
        <w:t>¡Hasta pronto!</w:t>
      </w:r>
    </w:p>
    <w:sectPr w:rsidR="00872CC5" w:rsidRPr="00A910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19C"/>
    <w:rsid w:val="000C4F3D"/>
    <w:rsid w:val="00573815"/>
    <w:rsid w:val="0066019C"/>
    <w:rsid w:val="006D7D97"/>
    <w:rsid w:val="00872CC5"/>
    <w:rsid w:val="008D1930"/>
    <w:rsid w:val="00A91015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E8B40"/>
  <w15:chartTrackingRefBased/>
  <w15:docId w15:val="{B224699C-F0E7-4941-9B01-E3D7C536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60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60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01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0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01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01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01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01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01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0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60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01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01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019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01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019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01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01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60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60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601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60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60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6019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6019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6019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0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019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601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381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Daniel Rivera Pérez</cp:lastModifiedBy>
  <cp:revision>5</cp:revision>
  <dcterms:created xsi:type="dcterms:W3CDTF">2025-11-26T13:51:00Z</dcterms:created>
  <dcterms:modified xsi:type="dcterms:W3CDTF">2025-11-28T12:51:00Z</dcterms:modified>
</cp:coreProperties>
</file>