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6AE85" w14:textId="7F87DD09" w:rsidR="006376C5" w:rsidRDefault="006376C5" w:rsidP="0026719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73167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A59ABE" wp14:editId="2469A332">
                <wp:simplePos x="0" y="0"/>
                <wp:positionH relativeFrom="column">
                  <wp:posOffset>-1087574</wp:posOffset>
                </wp:positionH>
                <wp:positionV relativeFrom="paragraph">
                  <wp:posOffset>-856615</wp:posOffset>
                </wp:positionV>
                <wp:extent cx="7585165" cy="2032000"/>
                <wp:effectExtent l="0" t="0" r="0" b="0"/>
                <wp:wrapNone/>
                <wp:docPr id="189352136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5165" cy="20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3D8444" w14:textId="7AFECE5F" w:rsidR="006376C5" w:rsidRDefault="006376C5" w:rsidP="006376C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4004B4" wp14:editId="4707BEAB">
                                  <wp:extent cx="7395845" cy="1672590"/>
                                  <wp:effectExtent l="0" t="0" r="0" b="3810"/>
                                  <wp:docPr id="985883449" name="Imagen 1" descr="Imagen que contiene edificio, frente, grande, tabl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85883449" name="Imagen 1" descr="Imagen que contiene edificio, frente, grande, tabl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95845" cy="16725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A59AB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85.65pt;margin-top:-67.45pt;width:597.25pt;height:16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" fillcolor="white [3201]" stroked="f" strokeweight=".5pt">
                <v:textbox>
                  <w:txbxContent>
                    <w:p w14:paraId="6A3D8444" w14:textId="7AFECE5F" w:rsidR="006376C5" w:rsidRDefault="006376C5" w:rsidP="006376C5">
                      <w:r>
                        <w:rPr>
                          <w:noProof/>
                        </w:rPr>
                        <w:drawing>
                          <wp:inline distT="0" distB="0" distL="0" distR="0" wp14:anchorId="1C4004B4" wp14:editId="4707BEAB">
                            <wp:extent cx="7395845" cy="1672590"/>
                            <wp:effectExtent l="0" t="0" r="0" b="3810"/>
                            <wp:docPr id="985883449" name="Imagen 1" descr="Imagen que contiene edificio, frente, grande, tabl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85883449" name="Imagen 1" descr="Imagen que contiene edificio, frente, grande, tabla&#10;&#10;El contenido generado por IA puede ser incorrecto.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95845" cy="16725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E536C60" w14:textId="77777777" w:rsidR="006376C5" w:rsidRDefault="006376C5" w:rsidP="0026719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1B4A5DF9" w14:textId="70D9E88F" w:rsidR="006376C5" w:rsidRDefault="006376C5" w:rsidP="0026719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1F472518" w14:textId="77777777" w:rsidR="006376C5" w:rsidRDefault="006376C5" w:rsidP="0026719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0BDE4AF0" w14:textId="77777777" w:rsidR="006376C5" w:rsidRDefault="006376C5" w:rsidP="0026719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58629121" w14:textId="77777777" w:rsidR="006376C5" w:rsidRDefault="006376C5" w:rsidP="0026719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6E784BB6" w14:textId="361A1C41" w:rsidR="006376C5" w:rsidRDefault="006376C5" w:rsidP="0026719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3CC45E7D" w14:textId="113D80EE" w:rsidR="00267198" w:rsidRPr="00267198" w:rsidRDefault="00267198" w:rsidP="0026719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67198">
        <w:rPr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267198">
        <w:rPr>
          <w:b/>
          <w:bCs/>
          <w:color w:val="C00000"/>
          <w:sz w:val="20"/>
          <w:szCs w:val="20"/>
        </w:rPr>
        <w:t>ESTAMBUL</w:t>
      </w:r>
    </w:p>
    <w:p w14:paraId="2811AC1D" w14:textId="77777777" w:rsidR="00267198" w:rsidRDefault="00267198" w:rsidP="00267198">
      <w:pPr>
        <w:spacing w:after="0"/>
        <w:jc w:val="both"/>
        <w:rPr>
          <w:sz w:val="20"/>
          <w:szCs w:val="20"/>
        </w:rPr>
      </w:pPr>
      <w:r w:rsidRPr="00267198">
        <w:rPr>
          <w:sz w:val="20"/>
          <w:szCs w:val="20"/>
        </w:rPr>
        <w:t>Llegada, recepción en el aeropuerto de</w:t>
      </w:r>
      <w:r>
        <w:rPr>
          <w:sz w:val="20"/>
          <w:szCs w:val="20"/>
        </w:rPr>
        <w:t xml:space="preserve"> </w:t>
      </w:r>
      <w:r w:rsidRPr="00267198">
        <w:rPr>
          <w:b/>
          <w:bCs/>
          <w:sz w:val="20"/>
          <w:szCs w:val="20"/>
        </w:rPr>
        <w:t xml:space="preserve">Estambul </w:t>
      </w:r>
      <w:r w:rsidRPr="00267198">
        <w:rPr>
          <w:sz w:val="20"/>
          <w:szCs w:val="20"/>
        </w:rPr>
        <w:t>y traslado al hotel. Alojamiento.</w:t>
      </w:r>
      <w:r>
        <w:rPr>
          <w:sz w:val="20"/>
          <w:szCs w:val="20"/>
        </w:rPr>
        <w:t xml:space="preserve"> </w:t>
      </w:r>
    </w:p>
    <w:p w14:paraId="519A21F4" w14:textId="77777777" w:rsidR="00267198" w:rsidRDefault="00267198" w:rsidP="00267198">
      <w:pPr>
        <w:spacing w:after="0"/>
        <w:jc w:val="both"/>
        <w:rPr>
          <w:sz w:val="20"/>
          <w:szCs w:val="20"/>
        </w:rPr>
      </w:pPr>
    </w:p>
    <w:p w14:paraId="65D6467F" w14:textId="4904A0D0" w:rsidR="00267198" w:rsidRPr="00267198" w:rsidRDefault="00267198" w:rsidP="0026719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67198">
        <w:rPr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267198">
        <w:rPr>
          <w:b/>
          <w:bCs/>
          <w:color w:val="C00000"/>
          <w:sz w:val="20"/>
          <w:szCs w:val="20"/>
        </w:rPr>
        <w:t>ESTAMBUL</w:t>
      </w:r>
    </w:p>
    <w:p w14:paraId="4E68BC63" w14:textId="77777777" w:rsidR="00267198" w:rsidRDefault="00267198" w:rsidP="00267198">
      <w:pPr>
        <w:spacing w:after="0"/>
        <w:jc w:val="both"/>
        <w:rPr>
          <w:sz w:val="20"/>
          <w:szCs w:val="20"/>
        </w:rPr>
      </w:pPr>
      <w:r w:rsidRPr="00267198">
        <w:rPr>
          <w:sz w:val="20"/>
          <w:szCs w:val="20"/>
        </w:rPr>
        <w:t>Desayuno. Día libre. Posibilidad de realizar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 xml:space="preserve">la excursión opcional </w:t>
      </w:r>
      <w:r w:rsidRPr="00267198">
        <w:rPr>
          <w:b/>
          <w:bCs/>
          <w:sz w:val="20"/>
          <w:szCs w:val="20"/>
        </w:rPr>
        <w:t>Bósforo y Barrio de</w:t>
      </w:r>
      <w:r>
        <w:rPr>
          <w:b/>
          <w:bCs/>
          <w:sz w:val="20"/>
          <w:szCs w:val="20"/>
        </w:rPr>
        <w:t xml:space="preserve"> </w:t>
      </w:r>
      <w:proofErr w:type="spellStart"/>
      <w:r w:rsidRPr="00267198">
        <w:rPr>
          <w:b/>
          <w:bCs/>
          <w:sz w:val="20"/>
          <w:szCs w:val="20"/>
        </w:rPr>
        <w:t>Sultanahmet</w:t>
      </w:r>
      <w:proofErr w:type="spellEnd"/>
      <w:r w:rsidRPr="00267198">
        <w:rPr>
          <w:b/>
          <w:bCs/>
          <w:sz w:val="20"/>
          <w:szCs w:val="20"/>
        </w:rPr>
        <w:t xml:space="preserve"> </w:t>
      </w:r>
      <w:r w:rsidRPr="00267198">
        <w:rPr>
          <w:sz w:val="20"/>
          <w:szCs w:val="20"/>
        </w:rPr>
        <w:t>de día completo con almuerzo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 xml:space="preserve">incluido, recorriendo el </w:t>
      </w:r>
      <w:r w:rsidRPr="00267198">
        <w:rPr>
          <w:b/>
          <w:bCs/>
          <w:sz w:val="20"/>
          <w:szCs w:val="20"/>
        </w:rPr>
        <w:t xml:space="preserve">Bazar Egipcio </w:t>
      </w:r>
      <w:r w:rsidRPr="00267198">
        <w:rPr>
          <w:sz w:val="20"/>
          <w:szCs w:val="20"/>
        </w:rPr>
        <w:t>(mercado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>de las especias) continuando con un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 xml:space="preserve">recorrido en </w:t>
      </w:r>
      <w:r w:rsidRPr="00267198">
        <w:rPr>
          <w:b/>
          <w:bCs/>
          <w:sz w:val="20"/>
          <w:szCs w:val="20"/>
        </w:rPr>
        <w:t xml:space="preserve">barco por el Bósforo, </w:t>
      </w:r>
      <w:r w:rsidRPr="00267198">
        <w:rPr>
          <w:sz w:val="20"/>
          <w:szCs w:val="20"/>
        </w:rPr>
        <w:t>el estrecho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>que separa Europa de Asia donde podremos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>disfrutar de la gran belleza de los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 xml:space="preserve">bosques de Estambul, de sus </w:t>
      </w:r>
      <w:r w:rsidRPr="00267198">
        <w:rPr>
          <w:b/>
          <w:bCs/>
          <w:sz w:val="20"/>
          <w:szCs w:val="20"/>
        </w:rPr>
        <w:t xml:space="preserve">Palacios </w:t>
      </w:r>
      <w:r w:rsidRPr="00267198">
        <w:rPr>
          <w:sz w:val="20"/>
          <w:szCs w:val="20"/>
        </w:rPr>
        <w:t>y de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 xml:space="preserve">los </w:t>
      </w:r>
      <w:proofErr w:type="spellStart"/>
      <w:r w:rsidRPr="00267198">
        <w:rPr>
          <w:b/>
          <w:bCs/>
          <w:sz w:val="20"/>
          <w:szCs w:val="20"/>
        </w:rPr>
        <w:t>Yalı</w:t>
      </w:r>
      <w:proofErr w:type="spellEnd"/>
      <w:r w:rsidRPr="00267198">
        <w:rPr>
          <w:b/>
          <w:bCs/>
          <w:sz w:val="20"/>
          <w:szCs w:val="20"/>
        </w:rPr>
        <w:t xml:space="preserve"> </w:t>
      </w:r>
      <w:r w:rsidRPr="00267198">
        <w:rPr>
          <w:sz w:val="20"/>
          <w:szCs w:val="20"/>
        </w:rPr>
        <w:t>(palacetes de madera construidos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 xml:space="preserve">en ambas orillas). </w:t>
      </w:r>
      <w:r w:rsidRPr="00267198">
        <w:rPr>
          <w:b/>
          <w:bCs/>
          <w:sz w:val="20"/>
          <w:szCs w:val="20"/>
        </w:rPr>
        <w:t xml:space="preserve">Almuerzo. </w:t>
      </w:r>
      <w:r w:rsidRPr="00267198">
        <w:rPr>
          <w:sz w:val="20"/>
          <w:szCs w:val="20"/>
        </w:rPr>
        <w:t>Por la tarde,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 xml:space="preserve">visita al </w:t>
      </w:r>
      <w:r w:rsidRPr="00267198">
        <w:rPr>
          <w:b/>
          <w:bCs/>
          <w:sz w:val="20"/>
          <w:szCs w:val="20"/>
        </w:rPr>
        <w:t xml:space="preserve">Barrio de </w:t>
      </w:r>
      <w:proofErr w:type="spellStart"/>
      <w:r w:rsidRPr="00267198">
        <w:rPr>
          <w:b/>
          <w:bCs/>
          <w:sz w:val="20"/>
          <w:szCs w:val="20"/>
        </w:rPr>
        <w:t>Sultanahmet</w:t>
      </w:r>
      <w:proofErr w:type="spellEnd"/>
      <w:r w:rsidRPr="00267198">
        <w:rPr>
          <w:b/>
          <w:bCs/>
          <w:sz w:val="20"/>
          <w:szCs w:val="20"/>
        </w:rPr>
        <w:t xml:space="preserve"> </w:t>
      </w:r>
      <w:r w:rsidRPr="00267198">
        <w:rPr>
          <w:sz w:val="20"/>
          <w:szCs w:val="20"/>
        </w:rPr>
        <w:t xml:space="preserve">con la </w:t>
      </w:r>
      <w:r w:rsidRPr="00267198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r w:rsidRPr="00267198">
        <w:rPr>
          <w:b/>
          <w:bCs/>
          <w:sz w:val="20"/>
          <w:szCs w:val="20"/>
        </w:rPr>
        <w:t xml:space="preserve">del Hipódromo romano, </w:t>
      </w:r>
      <w:r w:rsidRPr="00267198">
        <w:rPr>
          <w:sz w:val="20"/>
          <w:szCs w:val="20"/>
        </w:rPr>
        <w:t xml:space="preserve">la </w:t>
      </w:r>
      <w:r w:rsidRPr="00267198">
        <w:rPr>
          <w:b/>
          <w:bCs/>
          <w:sz w:val="20"/>
          <w:szCs w:val="20"/>
        </w:rPr>
        <w:t>Mezquita Azul,</w:t>
      </w:r>
      <w:r>
        <w:rPr>
          <w:b/>
          <w:bCs/>
          <w:sz w:val="20"/>
          <w:szCs w:val="20"/>
        </w:rPr>
        <w:t xml:space="preserve"> </w:t>
      </w:r>
      <w:r w:rsidRPr="00267198">
        <w:rPr>
          <w:sz w:val="20"/>
          <w:szCs w:val="20"/>
        </w:rPr>
        <w:t>única entre todas las mezquitas otomanas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 xml:space="preserve">al tener 6 minaretes y la espléndida </w:t>
      </w:r>
      <w:r w:rsidRPr="00267198">
        <w:rPr>
          <w:b/>
          <w:bCs/>
          <w:sz w:val="20"/>
          <w:szCs w:val="20"/>
        </w:rPr>
        <w:t>Basílica</w:t>
      </w:r>
      <w:r>
        <w:rPr>
          <w:b/>
          <w:bCs/>
          <w:sz w:val="20"/>
          <w:szCs w:val="20"/>
        </w:rPr>
        <w:t xml:space="preserve"> </w:t>
      </w:r>
      <w:r w:rsidRPr="00267198">
        <w:rPr>
          <w:b/>
          <w:bCs/>
          <w:sz w:val="20"/>
          <w:szCs w:val="20"/>
        </w:rPr>
        <w:t xml:space="preserve">de Santa Sofía </w:t>
      </w:r>
      <w:r w:rsidRPr="00267198">
        <w:rPr>
          <w:sz w:val="20"/>
          <w:szCs w:val="20"/>
        </w:rPr>
        <w:t xml:space="preserve">del siglo VI (con </w:t>
      </w:r>
      <w:r w:rsidRPr="00267198">
        <w:rPr>
          <w:b/>
          <w:bCs/>
          <w:sz w:val="20"/>
          <w:szCs w:val="20"/>
        </w:rPr>
        <w:t>entrada</w:t>
      </w:r>
      <w:r>
        <w:rPr>
          <w:b/>
          <w:bCs/>
          <w:sz w:val="20"/>
          <w:szCs w:val="20"/>
        </w:rPr>
        <w:t xml:space="preserve"> </w:t>
      </w:r>
      <w:r w:rsidRPr="00267198">
        <w:rPr>
          <w:b/>
          <w:bCs/>
          <w:sz w:val="20"/>
          <w:szCs w:val="20"/>
        </w:rPr>
        <w:t>incluida</w:t>
      </w:r>
      <w:r w:rsidRPr="00267198">
        <w:rPr>
          <w:sz w:val="20"/>
          <w:szCs w:val="20"/>
        </w:rPr>
        <w:t>). Regreso al hotel. Alojamiento.</w:t>
      </w:r>
      <w:r>
        <w:rPr>
          <w:sz w:val="20"/>
          <w:szCs w:val="20"/>
        </w:rPr>
        <w:t xml:space="preserve"> </w:t>
      </w:r>
    </w:p>
    <w:p w14:paraId="38B74E70" w14:textId="77777777" w:rsidR="00267198" w:rsidRDefault="00267198" w:rsidP="00267198">
      <w:pPr>
        <w:spacing w:after="0"/>
        <w:jc w:val="both"/>
        <w:rPr>
          <w:sz w:val="20"/>
          <w:szCs w:val="20"/>
        </w:rPr>
      </w:pPr>
    </w:p>
    <w:p w14:paraId="78E07934" w14:textId="231005B2" w:rsidR="00267198" w:rsidRPr="00267198" w:rsidRDefault="00267198" w:rsidP="0026719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67198">
        <w:rPr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267198">
        <w:rPr>
          <w:b/>
          <w:bCs/>
          <w:color w:val="C00000"/>
          <w:sz w:val="20"/>
          <w:szCs w:val="20"/>
        </w:rPr>
        <w:t>ESTAMBUL • ANKARA</w:t>
      </w:r>
    </w:p>
    <w:p w14:paraId="58B08765" w14:textId="2CAA3E8A" w:rsidR="00267198" w:rsidRDefault="00267198" w:rsidP="00267198">
      <w:pPr>
        <w:spacing w:after="0"/>
        <w:jc w:val="both"/>
        <w:rPr>
          <w:sz w:val="20"/>
          <w:szCs w:val="20"/>
        </w:rPr>
      </w:pPr>
      <w:r w:rsidRPr="00267198">
        <w:rPr>
          <w:sz w:val="20"/>
          <w:szCs w:val="20"/>
        </w:rPr>
        <w:t>Desayuno y mañana libre. Para aquellos que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>lo deseen, posibilidad de realizar la visita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 xml:space="preserve">opcional </w:t>
      </w:r>
      <w:r w:rsidRPr="00267198">
        <w:rPr>
          <w:b/>
          <w:bCs/>
          <w:sz w:val="20"/>
          <w:szCs w:val="20"/>
        </w:rPr>
        <w:t xml:space="preserve">Novelas turcas </w:t>
      </w:r>
      <w:r w:rsidRPr="00267198">
        <w:rPr>
          <w:sz w:val="20"/>
          <w:szCs w:val="20"/>
        </w:rPr>
        <w:t xml:space="preserve">y el </w:t>
      </w:r>
      <w:r w:rsidRPr="00267198">
        <w:rPr>
          <w:b/>
          <w:bCs/>
          <w:sz w:val="20"/>
          <w:szCs w:val="20"/>
        </w:rPr>
        <w:t>Gran Bazar.</w:t>
      </w:r>
      <w:r>
        <w:rPr>
          <w:b/>
          <w:bCs/>
          <w:sz w:val="20"/>
          <w:szCs w:val="20"/>
        </w:rPr>
        <w:t xml:space="preserve"> </w:t>
      </w:r>
      <w:r w:rsidRPr="00267198">
        <w:rPr>
          <w:sz w:val="20"/>
          <w:szCs w:val="20"/>
        </w:rPr>
        <w:t xml:space="preserve">Saldremos del hotel para visitar el </w:t>
      </w:r>
      <w:r w:rsidRPr="00267198">
        <w:rPr>
          <w:b/>
          <w:bCs/>
          <w:sz w:val="20"/>
          <w:szCs w:val="20"/>
        </w:rPr>
        <w:t>Gran</w:t>
      </w:r>
      <w:r>
        <w:rPr>
          <w:b/>
          <w:bCs/>
          <w:sz w:val="20"/>
          <w:szCs w:val="20"/>
        </w:rPr>
        <w:t xml:space="preserve"> </w:t>
      </w:r>
      <w:r w:rsidRPr="00267198">
        <w:rPr>
          <w:b/>
          <w:bCs/>
          <w:sz w:val="20"/>
          <w:szCs w:val="20"/>
        </w:rPr>
        <w:t xml:space="preserve">Bazar </w:t>
      </w:r>
      <w:r w:rsidRPr="00267198">
        <w:rPr>
          <w:sz w:val="20"/>
          <w:szCs w:val="20"/>
        </w:rPr>
        <w:t>(cerrado domingos, fiestas religiosas,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>15 de julio y el 29 de octubre), edificio que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>alberga más de 4000 tiendas en su interior.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 xml:space="preserve">Continuaremos a los </w:t>
      </w:r>
      <w:r w:rsidRPr="00267198">
        <w:rPr>
          <w:b/>
          <w:bCs/>
          <w:sz w:val="20"/>
          <w:szCs w:val="20"/>
        </w:rPr>
        <w:t xml:space="preserve">Barrios de </w:t>
      </w:r>
      <w:proofErr w:type="spellStart"/>
      <w:r w:rsidRPr="00267198">
        <w:rPr>
          <w:b/>
          <w:bCs/>
          <w:sz w:val="20"/>
          <w:szCs w:val="20"/>
        </w:rPr>
        <w:t>Balat</w:t>
      </w:r>
      <w:proofErr w:type="spellEnd"/>
      <w:r w:rsidRPr="00267198">
        <w:rPr>
          <w:b/>
          <w:bCs/>
          <w:sz w:val="20"/>
          <w:szCs w:val="20"/>
        </w:rPr>
        <w:t xml:space="preserve"> </w:t>
      </w:r>
      <w:r w:rsidRPr="00267198">
        <w:rPr>
          <w:sz w:val="20"/>
          <w:szCs w:val="20"/>
        </w:rPr>
        <w:t>y</w:t>
      </w:r>
      <w:r>
        <w:rPr>
          <w:sz w:val="20"/>
          <w:szCs w:val="20"/>
        </w:rPr>
        <w:t xml:space="preserve"> </w:t>
      </w:r>
      <w:proofErr w:type="spellStart"/>
      <w:r w:rsidRPr="00267198">
        <w:rPr>
          <w:b/>
          <w:bCs/>
          <w:sz w:val="20"/>
          <w:szCs w:val="20"/>
        </w:rPr>
        <w:t>Fener</w:t>
      </w:r>
      <w:proofErr w:type="spellEnd"/>
      <w:r w:rsidRPr="00267198">
        <w:rPr>
          <w:b/>
          <w:bCs/>
          <w:sz w:val="20"/>
          <w:szCs w:val="20"/>
        </w:rPr>
        <w:t xml:space="preserve">, </w:t>
      </w:r>
      <w:r w:rsidRPr="00267198">
        <w:rPr>
          <w:sz w:val="20"/>
          <w:szCs w:val="20"/>
        </w:rPr>
        <w:t>conocidos por su genuina atmósfera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>y su arquitectura colorida, lo que los convierte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>en destinos ineludibles para los visitantes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>interesados en la historia y la cultura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>de Estambul. Sus pintorescos callejones y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>edificios históricos ofrecen una fascinante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>visión y crean maravillosos escenarios para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>las novelas. A la hora prevista, saldremos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 xml:space="preserve">hacia </w:t>
      </w:r>
      <w:r w:rsidRPr="00267198">
        <w:rPr>
          <w:b/>
          <w:bCs/>
          <w:sz w:val="20"/>
          <w:szCs w:val="20"/>
        </w:rPr>
        <w:t xml:space="preserve">Ankara. Cena </w:t>
      </w:r>
      <w:r w:rsidRPr="00267198">
        <w:rPr>
          <w:sz w:val="20"/>
          <w:szCs w:val="20"/>
        </w:rPr>
        <w:t>y alojamiento.</w:t>
      </w:r>
    </w:p>
    <w:p w14:paraId="72680BCF" w14:textId="77777777" w:rsidR="00267198" w:rsidRPr="00267198" w:rsidRDefault="00267198" w:rsidP="00267198">
      <w:pPr>
        <w:spacing w:after="0"/>
        <w:jc w:val="both"/>
        <w:rPr>
          <w:sz w:val="20"/>
          <w:szCs w:val="20"/>
        </w:rPr>
      </w:pPr>
    </w:p>
    <w:p w14:paraId="07470A28" w14:textId="77777777" w:rsidR="00267198" w:rsidRPr="00267198" w:rsidRDefault="00267198" w:rsidP="0026719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67198">
        <w:rPr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267198">
        <w:rPr>
          <w:b/>
          <w:bCs/>
          <w:color w:val="C00000"/>
          <w:sz w:val="20"/>
          <w:szCs w:val="20"/>
        </w:rPr>
        <w:t>ANKARA • CAPADOCCIA</w:t>
      </w:r>
    </w:p>
    <w:p w14:paraId="4ACA18D5" w14:textId="77777777" w:rsidR="00267198" w:rsidRDefault="00267198" w:rsidP="00267198">
      <w:pPr>
        <w:spacing w:after="0"/>
        <w:jc w:val="both"/>
        <w:rPr>
          <w:sz w:val="20"/>
          <w:szCs w:val="20"/>
        </w:rPr>
      </w:pPr>
      <w:r w:rsidRPr="00267198">
        <w:rPr>
          <w:sz w:val="20"/>
          <w:szCs w:val="20"/>
        </w:rPr>
        <w:t>Desayuno. Visita a la capital de Turquía recorriendo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 xml:space="preserve">el </w:t>
      </w:r>
      <w:r w:rsidRPr="00267198">
        <w:rPr>
          <w:b/>
          <w:bCs/>
          <w:sz w:val="20"/>
          <w:szCs w:val="20"/>
        </w:rPr>
        <w:t xml:space="preserve">Mausoleo de </w:t>
      </w:r>
      <w:proofErr w:type="spellStart"/>
      <w:r w:rsidRPr="00267198">
        <w:rPr>
          <w:b/>
          <w:bCs/>
          <w:sz w:val="20"/>
          <w:szCs w:val="20"/>
        </w:rPr>
        <w:t>Ataturk</w:t>
      </w:r>
      <w:proofErr w:type="spellEnd"/>
      <w:r w:rsidRPr="00267198">
        <w:rPr>
          <w:b/>
          <w:bCs/>
          <w:sz w:val="20"/>
          <w:szCs w:val="20"/>
        </w:rPr>
        <w:t xml:space="preserve">, </w:t>
      </w:r>
      <w:r w:rsidRPr="00267198">
        <w:rPr>
          <w:sz w:val="20"/>
          <w:szCs w:val="20"/>
        </w:rPr>
        <w:t>dedicado al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>fundador de la República turca. Continuación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 xml:space="preserve">hacia </w:t>
      </w:r>
      <w:proofErr w:type="spellStart"/>
      <w:r w:rsidRPr="00267198">
        <w:rPr>
          <w:b/>
          <w:bCs/>
          <w:sz w:val="20"/>
          <w:szCs w:val="20"/>
        </w:rPr>
        <w:t>Capadoccia</w:t>
      </w:r>
      <w:proofErr w:type="spellEnd"/>
      <w:r w:rsidRPr="00267198">
        <w:rPr>
          <w:b/>
          <w:bCs/>
          <w:sz w:val="20"/>
          <w:szCs w:val="20"/>
        </w:rPr>
        <w:t xml:space="preserve">. </w:t>
      </w:r>
      <w:r w:rsidRPr="00267198">
        <w:rPr>
          <w:sz w:val="20"/>
          <w:szCs w:val="20"/>
        </w:rPr>
        <w:t>En el camino, visitaremos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 xml:space="preserve">la </w:t>
      </w:r>
      <w:r w:rsidRPr="00267198">
        <w:rPr>
          <w:b/>
          <w:bCs/>
          <w:sz w:val="20"/>
          <w:szCs w:val="20"/>
        </w:rPr>
        <w:t xml:space="preserve">ciudad subterránea de </w:t>
      </w:r>
      <w:proofErr w:type="spellStart"/>
      <w:r w:rsidRPr="00267198">
        <w:rPr>
          <w:b/>
          <w:bCs/>
          <w:sz w:val="20"/>
          <w:szCs w:val="20"/>
        </w:rPr>
        <w:t>Saratli</w:t>
      </w:r>
      <w:proofErr w:type="spellEnd"/>
      <w:r w:rsidRPr="00267198">
        <w:rPr>
          <w:b/>
          <w:bCs/>
          <w:sz w:val="20"/>
          <w:szCs w:val="20"/>
        </w:rPr>
        <w:t xml:space="preserve">, </w:t>
      </w:r>
      <w:r w:rsidRPr="00267198">
        <w:rPr>
          <w:sz w:val="20"/>
          <w:szCs w:val="20"/>
        </w:rPr>
        <w:t>construida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>por las comunidades cristianas para protegerse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>de los ataques árabes, la cual aún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>conserva los establos, salas comunes, sala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>de reuniones y pequeñas habitaciones para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 xml:space="preserve">las familias. </w:t>
      </w:r>
      <w:r w:rsidRPr="00267198">
        <w:rPr>
          <w:b/>
          <w:bCs/>
          <w:sz w:val="20"/>
          <w:szCs w:val="20"/>
        </w:rPr>
        <w:t xml:space="preserve">Cena </w:t>
      </w:r>
      <w:r w:rsidRPr="00267198">
        <w:rPr>
          <w:sz w:val="20"/>
          <w:szCs w:val="20"/>
        </w:rPr>
        <w:t>y alojamiento. Por la noche,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>posibilidad de realizar la visita opcional</w:t>
      </w:r>
      <w:r>
        <w:rPr>
          <w:sz w:val="20"/>
          <w:szCs w:val="20"/>
        </w:rPr>
        <w:t xml:space="preserve"> </w:t>
      </w:r>
      <w:proofErr w:type="spellStart"/>
      <w:r w:rsidRPr="00267198">
        <w:rPr>
          <w:b/>
          <w:bCs/>
          <w:sz w:val="20"/>
          <w:szCs w:val="20"/>
        </w:rPr>
        <w:t>Capadoccia</w:t>
      </w:r>
      <w:proofErr w:type="spellEnd"/>
      <w:r w:rsidRPr="00267198">
        <w:rPr>
          <w:b/>
          <w:bCs/>
          <w:sz w:val="20"/>
          <w:szCs w:val="20"/>
        </w:rPr>
        <w:t xml:space="preserve"> Escondida </w:t>
      </w:r>
      <w:r w:rsidRPr="00267198">
        <w:rPr>
          <w:sz w:val="20"/>
          <w:szCs w:val="20"/>
        </w:rPr>
        <w:t>en 4x4.</w:t>
      </w:r>
      <w:r>
        <w:rPr>
          <w:sz w:val="20"/>
          <w:szCs w:val="20"/>
        </w:rPr>
        <w:t xml:space="preserve"> </w:t>
      </w:r>
    </w:p>
    <w:p w14:paraId="71F9162A" w14:textId="77777777" w:rsidR="00267198" w:rsidRDefault="00267198" w:rsidP="00267198">
      <w:pPr>
        <w:spacing w:after="0"/>
        <w:jc w:val="both"/>
        <w:rPr>
          <w:sz w:val="20"/>
          <w:szCs w:val="20"/>
        </w:rPr>
      </w:pPr>
    </w:p>
    <w:p w14:paraId="4865C09E" w14:textId="46276FCE" w:rsidR="00267198" w:rsidRPr="00267198" w:rsidRDefault="00267198" w:rsidP="0026719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67198">
        <w:rPr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267198">
        <w:rPr>
          <w:b/>
          <w:bCs/>
          <w:color w:val="C00000"/>
          <w:sz w:val="20"/>
          <w:szCs w:val="20"/>
        </w:rPr>
        <w:t>CAPADOCCIA</w:t>
      </w:r>
    </w:p>
    <w:p w14:paraId="6C29EC10" w14:textId="54D7748E" w:rsidR="00267198" w:rsidRPr="00267198" w:rsidRDefault="00267198" w:rsidP="00267198">
      <w:pPr>
        <w:spacing w:after="0"/>
        <w:jc w:val="both"/>
        <w:rPr>
          <w:sz w:val="20"/>
          <w:szCs w:val="20"/>
        </w:rPr>
      </w:pPr>
      <w:r w:rsidRPr="00267198">
        <w:rPr>
          <w:sz w:val="20"/>
          <w:szCs w:val="20"/>
        </w:rPr>
        <w:t xml:space="preserve">Al amanecer, excursión opcional en </w:t>
      </w:r>
      <w:r w:rsidRPr="00267198">
        <w:rPr>
          <w:b/>
          <w:bCs/>
          <w:sz w:val="20"/>
          <w:szCs w:val="20"/>
        </w:rPr>
        <w:t>globo</w:t>
      </w:r>
      <w:r>
        <w:rPr>
          <w:b/>
          <w:bCs/>
          <w:sz w:val="20"/>
          <w:szCs w:val="20"/>
        </w:rPr>
        <w:t xml:space="preserve"> </w:t>
      </w:r>
      <w:r w:rsidRPr="00267198">
        <w:rPr>
          <w:b/>
          <w:bCs/>
          <w:sz w:val="20"/>
          <w:szCs w:val="20"/>
        </w:rPr>
        <w:t xml:space="preserve">aerostático, </w:t>
      </w:r>
      <w:r w:rsidRPr="00267198">
        <w:rPr>
          <w:sz w:val="20"/>
          <w:szCs w:val="20"/>
        </w:rPr>
        <w:t>una experiencia única sobre las</w:t>
      </w:r>
      <w:r>
        <w:rPr>
          <w:sz w:val="20"/>
          <w:szCs w:val="20"/>
        </w:rPr>
        <w:t xml:space="preserve"> </w:t>
      </w:r>
      <w:r w:rsidRPr="00267198">
        <w:rPr>
          <w:b/>
          <w:bCs/>
          <w:sz w:val="20"/>
          <w:szCs w:val="20"/>
        </w:rPr>
        <w:t xml:space="preserve">chimeneas de hadas, </w:t>
      </w:r>
      <w:r w:rsidRPr="00267198">
        <w:rPr>
          <w:sz w:val="20"/>
          <w:szCs w:val="20"/>
        </w:rPr>
        <w:t>formaciones naturales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>y paisajes lunares. Desayuno y salida para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>realizar la visita de esta fantástica región con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>sus chimeneas de hadas, únicas en el mundo: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 xml:space="preserve">el </w:t>
      </w:r>
      <w:r w:rsidRPr="00267198">
        <w:rPr>
          <w:b/>
          <w:bCs/>
          <w:sz w:val="20"/>
          <w:szCs w:val="20"/>
        </w:rPr>
        <w:t xml:space="preserve">Valle de </w:t>
      </w:r>
      <w:proofErr w:type="spellStart"/>
      <w:r w:rsidRPr="00267198">
        <w:rPr>
          <w:b/>
          <w:bCs/>
          <w:sz w:val="20"/>
          <w:szCs w:val="20"/>
        </w:rPr>
        <w:t>Göreme</w:t>
      </w:r>
      <w:proofErr w:type="spellEnd"/>
      <w:r w:rsidRPr="00267198">
        <w:rPr>
          <w:b/>
          <w:bCs/>
          <w:sz w:val="20"/>
          <w:szCs w:val="20"/>
        </w:rPr>
        <w:t xml:space="preserve"> </w:t>
      </w:r>
      <w:r w:rsidRPr="00267198">
        <w:rPr>
          <w:sz w:val="20"/>
          <w:szCs w:val="20"/>
        </w:rPr>
        <w:t xml:space="preserve">y el </w:t>
      </w:r>
      <w:r w:rsidRPr="00267198">
        <w:rPr>
          <w:b/>
          <w:bCs/>
          <w:sz w:val="20"/>
          <w:szCs w:val="20"/>
        </w:rPr>
        <w:t xml:space="preserve">Valle de </w:t>
      </w:r>
      <w:proofErr w:type="spellStart"/>
      <w:r w:rsidRPr="00267198">
        <w:rPr>
          <w:b/>
          <w:bCs/>
          <w:sz w:val="20"/>
          <w:szCs w:val="20"/>
        </w:rPr>
        <w:t>Devrent</w:t>
      </w:r>
      <w:proofErr w:type="spellEnd"/>
      <w:r w:rsidRPr="00267198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267198">
        <w:rPr>
          <w:sz w:val="20"/>
          <w:szCs w:val="20"/>
        </w:rPr>
        <w:t>Disfrutaremos de tiempo libre en los talleres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 xml:space="preserve">artesanales de alfombras y </w:t>
      </w:r>
      <w:proofErr w:type="spellStart"/>
      <w:r w:rsidRPr="00267198">
        <w:rPr>
          <w:sz w:val="20"/>
          <w:szCs w:val="20"/>
        </w:rPr>
        <w:t>onyx</w:t>
      </w:r>
      <w:proofErr w:type="spellEnd"/>
      <w:r w:rsidRPr="00267198">
        <w:rPr>
          <w:sz w:val="20"/>
          <w:szCs w:val="20"/>
        </w:rPr>
        <w:t>. Regreso</w:t>
      </w:r>
    </w:p>
    <w:p w14:paraId="3EE0CDFE" w14:textId="77777777" w:rsidR="00267198" w:rsidRDefault="00267198" w:rsidP="00267198">
      <w:pPr>
        <w:spacing w:after="0"/>
        <w:jc w:val="both"/>
        <w:rPr>
          <w:sz w:val="20"/>
          <w:szCs w:val="20"/>
        </w:rPr>
      </w:pPr>
      <w:r w:rsidRPr="00267198">
        <w:rPr>
          <w:sz w:val="20"/>
          <w:szCs w:val="20"/>
        </w:rPr>
        <w:t xml:space="preserve">al hotel, </w:t>
      </w:r>
      <w:r w:rsidRPr="00267198">
        <w:rPr>
          <w:b/>
          <w:bCs/>
          <w:sz w:val="20"/>
          <w:szCs w:val="20"/>
        </w:rPr>
        <w:t xml:space="preserve">cena </w:t>
      </w:r>
      <w:r w:rsidRPr="00267198">
        <w:rPr>
          <w:sz w:val="20"/>
          <w:szCs w:val="20"/>
        </w:rPr>
        <w:t>y alojamiento. Después de la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>cena, aquellos que lo deseen podrán disfrutar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 xml:space="preserve">de la excursión opcional </w:t>
      </w:r>
      <w:r w:rsidRPr="00267198">
        <w:rPr>
          <w:b/>
          <w:bCs/>
          <w:sz w:val="20"/>
          <w:szCs w:val="20"/>
        </w:rPr>
        <w:t xml:space="preserve">Noche Turca, </w:t>
      </w:r>
      <w:r w:rsidRPr="00267198">
        <w:rPr>
          <w:sz w:val="20"/>
          <w:szCs w:val="20"/>
        </w:rPr>
        <w:t>un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>espectáculo folklórico y de danza del vientre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>con barra libre de bebidas alcohólicas locales.</w:t>
      </w:r>
      <w:r>
        <w:rPr>
          <w:sz w:val="20"/>
          <w:szCs w:val="20"/>
        </w:rPr>
        <w:t xml:space="preserve"> </w:t>
      </w:r>
    </w:p>
    <w:p w14:paraId="56622778" w14:textId="77777777" w:rsidR="00267198" w:rsidRDefault="00267198" w:rsidP="00267198">
      <w:pPr>
        <w:spacing w:after="0"/>
        <w:jc w:val="both"/>
        <w:rPr>
          <w:sz w:val="20"/>
          <w:szCs w:val="20"/>
        </w:rPr>
      </w:pPr>
    </w:p>
    <w:p w14:paraId="385D5B37" w14:textId="514B7206" w:rsidR="00267198" w:rsidRPr="00267198" w:rsidRDefault="00267198" w:rsidP="0026719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67198">
        <w:rPr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267198">
        <w:rPr>
          <w:b/>
          <w:bCs/>
          <w:color w:val="C00000"/>
          <w:sz w:val="20"/>
          <w:szCs w:val="20"/>
        </w:rPr>
        <w:t>CAPADOCCIA</w:t>
      </w:r>
    </w:p>
    <w:p w14:paraId="1544E37E" w14:textId="797066F5" w:rsidR="00872CC5" w:rsidRPr="00267198" w:rsidRDefault="00267198" w:rsidP="00267198">
      <w:pPr>
        <w:spacing w:after="0"/>
        <w:jc w:val="both"/>
        <w:rPr>
          <w:sz w:val="20"/>
          <w:szCs w:val="20"/>
        </w:rPr>
      </w:pPr>
      <w:r w:rsidRPr="00267198">
        <w:rPr>
          <w:sz w:val="20"/>
          <w:szCs w:val="20"/>
        </w:rPr>
        <w:t>Desayuno (si el horario del vuelo y del traslado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>lo permiten). Traslado al aeropuerto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 xml:space="preserve">para tomar el vuelo hacia </w:t>
      </w:r>
      <w:r w:rsidRPr="00267198">
        <w:rPr>
          <w:b/>
          <w:bCs/>
          <w:sz w:val="20"/>
          <w:szCs w:val="20"/>
        </w:rPr>
        <w:t xml:space="preserve">Estambul </w:t>
      </w:r>
      <w:r w:rsidRPr="00267198">
        <w:rPr>
          <w:sz w:val="20"/>
          <w:szCs w:val="20"/>
        </w:rPr>
        <w:t>(incluido).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>Y con una cordial despedida, diremos…</w:t>
      </w:r>
      <w:r>
        <w:rPr>
          <w:sz w:val="20"/>
          <w:szCs w:val="20"/>
        </w:rPr>
        <w:t xml:space="preserve"> </w:t>
      </w:r>
      <w:r w:rsidRPr="00267198">
        <w:rPr>
          <w:sz w:val="20"/>
          <w:szCs w:val="20"/>
        </w:rPr>
        <w:t>¡Hasta pronto!</w:t>
      </w:r>
    </w:p>
    <w:sectPr w:rsidR="00872CC5" w:rsidRPr="002671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0DC"/>
    <w:rsid w:val="000D0556"/>
    <w:rsid w:val="00267198"/>
    <w:rsid w:val="006376C5"/>
    <w:rsid w:val="006D7D97"/>
    <w:rsid w:val="006E0B2C"/>
    <w:rsid w:val="00872CC5"/>
    <w:rsid w:val="00D7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9969A"/>
  <w15:chartTrackingRefBased/>
  <w15:docId w15:val="{C231C756-4FDC-4EC3-A563-36719ECD7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710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710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710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710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710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710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710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710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710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710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710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710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710D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710D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710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710D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710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710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710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71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710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71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710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710D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710D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710D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710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710D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710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457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Daniel Rivera Pérez</cp:lastModifiedBy>
  <cp:revision>4</cp:revision>
  <dcterms:created xsi:type="dcterms:W3CDTF">2025-11-26T15:35:00Z</dcterms:created>
  <dcterms:modified xsi:type="dcterms:W3CDTF">2025-11-28T12:53:00Z</dcterms:modified>
</cp:coreProperties>
</file>